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763A62" w14:textId="77777777" w:rsidR="001B5E55" w:rsidRDefault="000E1217" w:rsidP="00E710F3">
      <w:pPr>
        <w:pStyle w:val="Title"/>
        <w:spacing w:before="240" w:after="480"/>
      </w:pPr>
      <w:r>
        <w:rPr>
          <w:noProof/>
        </w:rPr>
        <w:drawing>
          <wp:inline distT="0" distB="0" distL="0" distR="0" wp14:anchorId="2C3157E8" wp14:editId="7C062F14">
            <wp:extent cx="1762125" cy="723900"/>
            <wp:effectExtent l="0" t="0" r="9525"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1"/>
                    <a:stretch>
                      <a:fillRect/>
                    </a:stretch>
                  </pic:blipFill>
                  <pic:spPr>
                    <a:xfrm>
                      <a:off x="0" y="0"/>
                      <a:ext cx="1762125" cy="723900"/>
                    </a:xfrm>
                    <a:prstGeom prst="rect">
                      <a:avLst/>
                    </a:prstGeom>
                  </pic:spPr>
                </pic:pic>
              </a:graphicData>
            </a:graphic>
          </wp:inline>
        </w:drawing>
      </w:r>
    </w:p>
    <w:p w14:paraId="7EAA8A47" w14:textId="043210C9" w:rsidR="001F2190" w:rsidRDefault="006F53B5" w:rsidP="001F2190">
      <w:pPr>
        <w:pStyle w:val="Title"/>
        <w:spacing w:after="240"/>
      </w:pPr>
      <w:r w:rsidRPr="006F53B5">
        <w:rPr>
          <w:noProof/>
          <w:sz w:val="2"/>
          <w:szCs w:val="2"/>
        </w:rPr>
        <mc:AlternateContent>
          <mc:Choice Requires="wps">
            <w:drawing>
              <wp:anchor distT="0" distB="0" distL="114300" distR="114300" simplePos="0" relativeHeight="251658240" behindDoc="0" locked="0" layoutInCell="1" allowOverlap="1" wp14:anchorId="1448FD44" wp14:editId="4F28DBDD">
                <wp:simplePos x="0" y="0"/>
                <wp:positionH relativeFrom="column">
                  <wp:posOffset>3175</wp:posOffset>
                </wp:positionH>
                <wp:positionV relativeFrom="paragraph">
                  <wp:posOffset>376555</wp:posOffset>
                </wp:positionV>
                <wp:extent cx="6120765" cy="17805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120765" cy="1780540"/>
                        </a:xfrm>
                        <a:prstGeom prst="rect">
                          <a:avLst/>
                        </a:prstGeom>
                        <a:solidFill>
                          <a:schemeClr val="bg2"/>
                        </a:solidFill>
                        <a:ln w="6350">
                          <a:noFill/>
                        </a:ln>
                      </wps:spPr>
                      <wps:txbx>
                        <w:txbxContent>
                          <w:p w14:paraId="09F02073" w14:textId="77777777" w:rsidR="00E94F05" w:rsidRDefault="00E94F05" w:rsidP="00E94F05">
                            <w:pPr>
                              <w:pStyle w:val="BodyText"/>
                            </w:pPr>
                            <w:r w:rsidRPr="00B4245C">
                              <w:t xml:space="preserve">This template policy </w:t>
                            </w:r>
                            <w:r>
                              <w:rPr>
                                <w:rFonts w:eastAsia="Calibri"/>
                              </w:rPr>
                              <w:t xml:space="preserve">is provided </w:t>
                            </w:r>
                            <w:r w:rsidRPr="00B4245C">
                              <w:t xml:space="preserve">for guidance only. It is recommended that your </w:t>
                            </w:r>
                            <w:r>
                              <w:rPr>
                                <w:rFonts w:eastAsia="Calibri"/>
                              </w:rPr>
                              <w:t xml:space="preserve">shed </w:t>
                            </w:r>
                            <w:r w:rsidRPr="00B4245C">
                              <w:t xml:space="preserve">adapt this policy to meet </w:t>
                            </w:r>
                            <w:r>
                              <w:rPr>
                                <w:rFonts w:eastAsia="Calibri"/>
                              </w:rPr>
                              <w:t xml:space="preserve">your </w:t>
                            </w:r>
                            <w:r w:rsidRPr="00B4245C">
                              <w:t>specific needs.</w:t>
                            </w:r>
                            <w:r>
                              <w:rPr>
                                <w:rFonts w:eastAsia="Calibri"/>
                              </w:rPr>
                              <w:t xml:space="preserve"> </w:t>
                            </w:r>
                            <w:r w:rsidRPr="00B4245C">
                              <w:t xml:space="preserve">For further assistance please contact Men’s Sheds of WA at </w:t>
                            </w:r>
                            <w:hyperlink r:id="rId12" w:history="1">
                              <w:r w:rsidRPr="00B4245C">
                                <w:t>admin@mensshedswa.org.au</w:t>
                              </w:r>
                            </w:hyperlink>
                            <w:r w:rsidRPr="00B4245C">
                              <w:t xml:space="preserve"> </w:t>
                            </w:r>
                          </w:p>
                          <w:p w14:paraId="5C198C54" w14:textId="77777777" w:rsidR="00E94F05" w:rsidRDefault="00E94F05" w:rsidP="00E94F05">
                            <w:pPr>
                              <w:pStyle w:val="BodyText"/>
                            </w:pPr>
                            <w:r>
                              <w:t>To replace ‘Name of Shed’ with your sheds name, use your mouse to click on the yellow highlighter text, the text will appear to be bound in a grey box. Type the name of your shed and then using the mouse click out of the content box. All ‘Name of Shed’ references throughout the document will change to your sheds name.</w:t>
                            </w:r>
                          </w:p>
                          <w:p w14:paraId="5B296754" w14:textId="77777777" w:rsidR="00E710F3" w:rsidRPr="00B4245C" w:rsidRDefault="00E94F05" w:rsidP="00E710F3">
                            <w:pPr>
                              <w:pStyle w:val="BodyText"/>
                            </w:pPr>
                            <w:r w:rsidRPr="00E710F3">
                              <w:rPr>
                                <w:color w:val="FF0000"/>
                              </w:rPr>
                              <w:t xml:space="preserve">Click on the edge of this </w:t>
                            </w:r>
                            <w:r>
                              <w:rPr>
                                <w:color w:val="FF0000"/>
                              </w:rPr>
                              <w:t xml:space="preserve">disclaimer </w:t>
                            </w:r>
                            <w:r w:rsidRPr="00E710F3">
                              <w:rPr>
                                <w:color w:val="FF0000"/>
                              </w:rPr>
                              <w:t xml:space="preserve">box </w:t>
                            </w:r>
                            <w:r>
                              <w:rPr>
                                <w:color w:val="FF0000"/>
                              </w:rPr>
                              <w:t xml:space="preserve">and use the back space or delete key </w:t>
                            </w:r>
                            <w:r w:rsidRPr="00E710F3">
                              <w:rPr>
                                <w:color w:val="FF0000"/>
                              </w:rPr>
                              <w:t>to delete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448FD44" id="_x0000_t202" coordsize="21600,21600" o:spt="202" path="m,l,21600r21600,l21600,xe">
                <v:stroke joinstyle="miter"/>
                <v:path gradientshapeok="t" o:connecttype="rect"/>
              </v:shapetype>
              <v:shape id="Text Box 1" o:spid="_x0000_s1026" type="#_x0000_t202" style="position:absolute;margin-left:.25pt;margin-top:29.65pt;width:481.95pt;height:14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" fillcolor="#e7e6e6 [3214]" stroked="f" strokeweight=".5pt">
                <v:textbox>
                  <w:txbxContent>
                    <w:p w14:paraId="09F02073" w14:textId="77777777" w:rsidR="00E94F05" w:rsidRDefault="00E94F05" w:rsidP="00E94F05">
                      <w:pPr>
                        <w:pStyle w:val="BodyText"/>
                      </w:pPr>
                      <w:r w:rsidRPr="00B4245C">
                        <w:t xml:space="preserve">This template policy </w:t>
                      </w:r>
                      <w:r>
                        <w:rPr>
                          <w:rFonts w:eastAsia="Calibri"/>
                        </w:rPr>
                        <w:t xml:space="preserve">is provided </w:t>
                      </w:r>
                      <w:r w:rsidRPr="00B4245C">
                        <w:t xml:space="preserve">for guidance only. It is recommended that your </w:t>
                      </w:r>
                      <w:r>
                        <w:rPr>
                          <w:rFonts w:eastAsia="Calibri"/>
                        </w:rPr>
                        <w:t xml:space="preserve">shed </w:t>
                      </w:r>
                      <w:r w:rsidRPr="00B4245C">
                        <w:t xml:space="preserve">adapt this policy to meet </w:t>
                      </w:r>
                      <w:r>
                        <w:rPr>
                          <w:rFonts w:eastAsia="Calibri"/>
                        </w:rPr>
                        <w:t xml:space="preserve">your </w:t>
                      </w:r>
                      <w:r w:rsidRPr="00B4245C">
                        <w:t>specific needs.</w:t>
                      </w:r>
                      <w:r>
                        <w:rPr>
                          <w:rFonts w:eastAsia="Calibri"/>
                        </w:rPr>
                        <w:t xml:space="preserve"> </w:t>
                      </w:r>
                      <w:r w:rsidRPr="00B4245C">
                        <w:t xml:space="preserve">For further assistance please contact Men’s Sheds of WA at </w:t>
                      </w:r>
                      <w:hyperlink r:id="rId13" w:history="1">
                        <w:r w:rsidRPr="00B4245C">
                          <w:t>admin@mensshedswa.org.au</w:t>
                        </w:r>
                      </w:hyperlink>
                      <w:r w:rsidRPr="00B4245C">
                        <w:t xml:space="preserve"> </w:t>
                      </w:r>
                    </w:p>
                    <w:p w14:paraId="5C198C54" w14:textId="77777777" w:rsidR="00E94F05" w:rsidRDefault="00E94F05" w:rsidP="00E94F05">
                      <w:pPr>
                        <w:pStyle w:val="BodyText"/>
                      </w:pPr>
                      <w:r>
                        <w:t>To replace ‘Name of Shed’ with your sheds name, use your mouse to click on the yellow highlighter text, the text will appear to be bound in a grey box. Type the name of your shed and then using the mouse click out of the content box. All ‘Name of Shed’ references throughout the document will change to your sheds name.</w:t>
                      </w:r>
                    </w:p>
                    <w:p w14:paraId="5B296754" w14:textId="77777777" w:rsidR="00E710F3" w:rsidRPr="00B4245C" w:rsidRDefault="00E94F05" w:rsidP="00E710F3">
                      <w:pPr>
                        <w:pStyle w:val="BodyText"/>
                      </w:pPr>
                      <w:r w:rsidRPr="00E710F3">
                        <w:rPr>
                          <w:color w:val="FF0000"/>
                        </w:rPr>
                        <w:t xml:space="preserve">Click on the edge of this </w:t>
                      </w:r>
                      <w:r>
                        <w:rPr>
                          <w:color w:val="FF0000"/>
                        </w:rPr>
                        <w:t xml:space="preserve">disclaimer </w:t>
                      </w:r>
                      <w:r w:rsidRPr="00E710F3">
                        <w:rPr>
                          <w:color w:val="FF0000"/>
                        </w:rPr>
                        <w:t xml:space="preserve">box </w:t>
                      </w:r>
                      <w:r>
                        <w:rPr>
                          <w:color w:val="FF0000"/>
                        </w:rPr>
                        <w:t xml:space="preserve">and use the back space or delete key </w:t>
                      </w:r>
                      <w:r w:rsidRPr="00E710F3">
                        <w:rPr>
                          <w:color w:val="FF0000"/>
                        </w:rPr>
                        <w:t>to delete it.</w:t>
                      </w:r>
                    </w:p>
                  </w:txbxContent>
                </v:textbox>
                <w10:wrap type="square"/>
              </v:shape>
            </w:pict>
          </mc:Fallback>
        </mc:AlternateContent>
      </w:r>
      <w:r w:rsidR="00A629F7">
        <w:t>Negotiations policy</w:t>
      </w:r>
    </w:p>
    <w:p w14:paraId="5E0396E5" w14:textId="07179B01" w:rsidR="003C4031" w:rsidRPr="003C4031" w:rsidRDefault="003C4031" w:rsidP="00AC04B8">
      <w:pPr>
        <w:spacing w:after="120" w:line="240" w:lineRule="auto"/>
      </w:pPr>
      <w:r w:rsidRPr="003C4031">
        <w:rPr>
          <w:rStyle w:val="BodyTextChar"/>
        </w:rPr>
        <w:t>(Credit: Institute of Community Directors</w:t>
      </w:r>
      <w:r w:rsidRPr="00CF29BA">
        <w:rPr>
          <w:i/>
          <w:iCs/>
        </w:rPr>
        <w:t>)</w:t>
      </w:r>
    </w:p>
    <w:p w14:paraId="6F87CD56" w14:textId="77777777" w:rsidR="00E710F3" w:rsidRPr="006F53B5" w:rsidRDefault="00E710F3" w:rsidP="006F53B5">
      <w:pPr>
        <w:spacing w:before="0" w:after="0" w:line="240" w:lineRule="auto"/>
        <w:rPr>
          <w:sz w:val="2"/>
          <w:szCs w:val="2"/>
        </w:rPr>
      </w:pPr>
    </w:p>
    <w:tbl>
      <w:tblPr>
        <w:tblW w:w="5000" w:type="pct"/>
        <w:tblBorders>
          <w:top w:val="single" w:sz="2" w:space="0" w:color="404040" w:themeColor="text1" w:themeTint="BF"/>
          <w:bottom w:val="single" w:sz="2" w:space="0" w:color="404040" w:themeColor="text1" w:themeTint="BF"/>
          <w:insideH w:val="single" w:sz="2" w:space="0" w:color="404040" w:themeColor="text1" w:themeTint="BF"/>
          <w:insideV w:val="single" w:sz="2" w:space="0" w:color="404040" w:themeColor="text1" w:themeTint="BF"/>
        </w:tblBorders>
        <w:shd w:val="clear" w:color="auto" w:fill="FFFFFF" w:themeFill="background1"/>
        <w:tblCellMar>
          <w:top w:w="45" w:type="dxa"/>
          <w:left w:w="142" w:type="dxa"/>
          <w:bottom w:w="57" w:type="dxa"/>
          <w:right w:w="142" w:type="dxa"/>
        </w:tblCellMar>
        <w:tblLook w:val="04A0" w:firstRow="1" w:lastRow="0" w:firstColumn="1" w:lastColumn="0" w:noHBand="0" w:noVBand="1"/>
      </w:tblPr>
      <w:tblGrid>
        <w:gridCol w:w="3543"/>
        <w:gridCol w:w="6096"/>
      </w:tblGrid>
      <w:tr w:rsidR="00041DB5" w:rsidRPr="00CA61D0" w14:paraId="6D304F36" w14:textId="77777777" w:rsidTr="00041DB5">
        <w:trPr>
          <w:trHeight w:val="57"/>
        </w:trPr>
        <w:tc>
          <w:tcPr>
            <w:tcW w:w="1838" w:type="pct"/>
            <w:shd w:val="clear" w:color="auto" w:fill="FFFFFF" w:themeFill="background1"/>
          </w:tcPr>
          <w:p w14:paraId="47DD4CB6" w14:textId="77777777" w:rsidR="00041DB5" w:rsidRPr="00CA61D0" w:rsidRDefault="00041DB5" w:rsidP="00041DB5">
            <w:pPr>
              <w:spacing w:before="40" w:after="40"/>
              <w:rPr>
                <w:rFonts w:ascii="Verdana" w:hAnsi="Verdana"/>
                <w:caps/>
                <w:sz w:val="19"/>
                <w:szCs w:val="19"/>
              </w:rPr>
            </w:pPr>
            <w:bookmarkStart w:id="0" w:name="_Hlk102329919"/>
            <w:r w:rsidRPr="00CA61D0">
              <w:rPr>
                <w:rFonts w:ascii="Verdana" w:hAnsi="Verdana"/>
                <w:sz w:val="19"/>
                <w:szCs w:val="19"/>
              </w:rPr>
              <w:t xml:space="preserve">Responsible </w:t>
            </w:r>
            <w:r w:rsidR="00E94F05">
              <w:rPr>
                <w:rFonts w:ascii="Verdana" w:hAnsi="Verdana"/>
                <w:sz w:val="19"/>
                <w:szCs w:val="19"/>
              </w:rPr>
              <w:t>p</w:t>
            </w:r>
            <w:r w:rsidRPr="00CA61D0">
              <w:rPr>
                <w:rFonts w:ascii="Verdana" w:hAnsi="Verdana"/>
                <w:sz w:val="19"/>
                <w:szCs w:val="19"/>
              </w:rPr>
              <w:t>erson</w:t>
            </w:r>
          </w:p>
        </w:tc>
        <w:sdt>
          <w:sdtPr>
            <w:id w:val="-1303379285"/>
            <w:placeholder>
              <w:docPart w:val="C781A86448B5448A905041203E8DEC48"/>
            </w:placeholder>
            <w:temporary/>
            <w:showingPlcHdr/>
            <w15:appearance w15:val="hidden"/>
          </w:sdtPr>
          <w:sdtContent>
            <w:tc>
              <w:tcPr>
                <w:tcW w:w="3162" w:type="pct"/>
                <w:shd w:val="clear" w:color="auto" w:fill="FFFFFF" w:themeFill="background1"/>
              </w:tcPr>
              <w:p w14:paraId="0FD4AE53" w14:textId="77777777" w:rsidR="00041DB5" w:rsidRDefault="00041DB5" w:rsidP="00041DB5">
                <w:pPr>
                  <w:spacing w:before="40" w:after="40"/>
                  <w:rPr>
                    <w:rFonts w:ascii="Verdana" w:hAnsi="Verdana"/>
                    <w:sz w:val="19"/>
                    <w:szCs w:val="19"/>
                  </w:rPr>
                </w:pPr>
                <w:r w:rsidRPr="005960D8">
                  <w:t>Name Surname</w:t>
                </w:r>
              </w:p>
            </w:tc>
          </w:sdtContent>
        </w:sdt>
      </w:tr>
      <w:tr w:rsidR="00041DB5" w:rsidRPr="00CA61D0" w14:paraId="5F6B1781" w14:textId="77777777" w:rsidTr="00041DB5">
        <w:trPr>
          <w:trHeight w:val="57"/>
        </w:trPr>
        <w:tc>
          <w:tcPr>
            <w:tcW w:w="1838" w:type="pct"/>
            <w:shd w:val="clear" w:color="auto" w:fill="FFFFFF" w:themeFill="background1"/>
          </w:tcPr>
          <w:p w14:paraId="715BB922" w14:textId="77777777" w:rsidR="00041DB5" w:rsidRPr="00CA61D0" w:rsidRDefault="00041DB5" w:rsidP="00041DB5">
            <w:pPr>
              <w:spacing w:before="40" w:after="40"/>
              <w:rPr>
                <w:rFonts w:ascii="Verdana" w:hAnsi="Verdana"/>
                <w:caps/>
                <w:sz w:val="19"/>
                <w:szCs w:val="19"/>
              </w:rPr>
            </w:pPr>
            <w:r w:rsidRPr="00CA61D0">
              <w:rPr>
                <w:rFonts w:ascii="Verdana" w:hAnsi="Verdana"/>
                <w:sz w:val="19"/>
                <w:szCs w:val="19"/>
              </w:rPr>
              <w:t>Version</w:t>
            </w:r>
          </w:p>
        </w:tc>
        <w:tc>
          <w:tcPr>
            <w:tcW w:w="3162" w:type="pct"/>
            <w:shd w:val="clear" w:color="auto" w:fill="FFFFFF" w:themeFill="background1"/>
          </w:tcPr>
          <w:p w14:paraId="66DA4A8E" w14:textId="77777777" w:rsidR="00041DB5" w:rsidRPr="00CA61D0" w:rsidRDefault="00041DB5" w:rsidP="00041DB5">
            <w:pPr>
              <w:spacing w:before="40" w:after="40"/>
              <w:rPr>
                <w:rFonts w:ascii="Verdana" w:hAnsi="Verdana"/>
                <w:sz w:val="19"/>
                <w:szCs w:val="19"/>
              </w:rPr>
            </w:pPr>
            <w:r>
              <w:t>1.0</w:t>
            </w:r>
          </w:p>
        </w:tc>
      </w:tr>
      <w:tr w:rsidR="00041DB5" w:rsidRPr="00CA61D0" w14:paraId="30AC6B12" w14:textId="77777777" w:rsidTr="00041DB5">
        <w:trPr>
          <w:trHeight w:val="57"/>
        </w:trPr>
        <w:tc>
          <w:tcPr>
            <w:tcW w:w="1838" w:type="pct"/>
            <w:shd w:val="clear" w:color="auto" w:fill="FFFFFF" w:themeFill="background1"/>
          </w:tcPr>
          <w:p w14:paraId="2A719B9D" w14:textId="77777777" w:rsidR="00041DB5" w:rsidRPr="00CA61D0" w:rsidRDefault="00041DB5" w:rsidP="00041DB5">
            <w:pPr>
              <w:spacing w:before="40" w:after="40"/>
              <w:rPr>
                <w:rFonts w:ascii="Verdana" w:hAnsi="Verdana"/>
                <w:caps/>
                <w:sz w:val="19"/>
                <w:szCs w:val="19"/>
              </w:rPr>
            </w:pPr>
            <w:r>
              <w:rPr>
                <w:rFonts w:ascii="Verdana" w:hAnsi="Verdana"/>
                <w:sz w:val="19"/>
                <w:szCs w:val="19"/>
              </w:rPr>
              <w:t>Date a</w:t>
            </w:r>
            <w:r w:rsidRPr="00CA61D0">
              <w:rPr>
                <w:rFonts w:ascii="Verdana" w:hAnsi="Verdana"/>
                <w:sz w:val="19"/>
                <w:szCs w:val="19"/>
              </w:rPr>
              <w:t xml:space="preserve">pproved </w:t>
            </w:r>
            <w:r>
              <w:rPr>
                <w:rFonts w:ascii="Verdana" w:hAnsi="Verdana"/>
                <w:sz w:val="19"/>
                <w:szCs w:val="19"/>
              </w:rPr>
              <w:t>by Committee</w:t>
            </w:r>
          </w:p>
        </w:tc>
        <w:tc>
          <w:tcPr>
            <w:tcW w:w="3162" w:type="pct"/>
            <w:shd w:val="clear" w:color="auto" w:fill="FFFFFF" w:themeFill="background1"/>
          </w:tcPr>
          <w:p w14:paraId="636B9127" w14:textId="77777777" w:rsidR="00041DB5" w:rsidRPr="00CA61D0" w:rsidRDefault="00CC4680" w:rsidP="00041DB5">
            <w:pPr>
              <w:spacing w:before="40" w:after="40"/>
              <w:rPr>
                <w:rFonts w:ascii="Verdana" w:hAnsi="Verdana"/>
                <w:sz w:val="19"/>
                <w:szCs w:val="19"/>
              </w:rPr>
            </w:pPr>
            <w:sdt>
              <w:sdtPr>
                <w:id w:val="-1829509460"/>
                <w:placeholder>
                  <w:docPart w:val="EBC4CEDB1BF04114A3DB9B6FFF3E09D8"/>
                </w:placeholder>
                <w:showingPlcHdr/>
                <w:date>
                  <w:dateFormat w:val="dddd, d MMMM yyyy"/>
                  <w:lid w:val="en-AU"/>
                  <w:storeMappedDataAs w:val="dateTime"/>
                  <w:calendar w:val="gregorian"/>
                </w:date>
              </w:sdtPr>
              <w:sdtContent>
                <w:r w:rsidR="00041DB5" w:rsidRPr="00863193">
                  <w:t>Click here to enter a date.</w:t>
                </w:r>
              </w:sdtContent>
            </w:sdt>
          </w:p>
        </w:tc>
      </w:tr>
      <w:tr w:rsidR="00041DB5" w:rsidRPr="00CA61D0" w14:paraId="6D691748" w14:textId="77777777" w:rsidTr="00041DB5">
        <w:trPr>
          <w:trHeight w:val="57"/>
        </w:trPr>
        <w:tc>
          <w:tcPr>
            <w:tcW w:w="1838" w:type="pct"/>
            <w:shd w:val="clear" w:color="auto" w:fill="FFFFFF" w:themeFill="background1"/>
          </w:tcPr>
          <w:p w14:paraId="61946C93" w14:textId="77777777" w:rsidR="00041DB5" w:rsidRPr="00CA61D0" w:rsidRDefault="00041DB5" w:rsidP="00041DB5">
            <w:pPr>
              <w:spacing w:before="40" w:after="40"/>
              <w:rPr>
                <w:rFonts w:ascii="Verdana" w:hAnsi="Verdana"/>
                <w:caps/>
                <w:sz w:val="19"/>
                <w:szCs w:val="19"/>
              </w:rPr>
            </w:pPr>
            <w:r w:rsidRPr="00CA61D0">
              <w:rPr>
                <w:rFonts w:ascii="Verdana" w:hAnsi="Verdana"/>
                <w:sz w:val="19"/>
                <w:szCs w:val="19"/>
              </w:rPr>
              <w:t>Schedule</w:t>
            </w:r>
            <w:r>
              <w:rPr>
                <w:rFonts w:ascii="Verdana" w:hAnsi="Verdana"/>
                <w:sz w:val="19"/>
                <w:szCs w:val="19"/>
              </w:rPr>
              <w:t>d</w:t>
            </w:r>
            <w:r w:rsidRPr="00CA61D0">
              <w:rPr>
                <w:rFonts w:ascii="Verdana" w:hAnsi="Verdana"/>
                <w:sz w:val="19"/>
                <w:szCs w:val="19"/>
              </w:rPr>
              <w:t xml:space="preserve"> </w:t>
            </w:r>
            <w:r w:rsidR="00E94F05">
              <w:rPr>
                <w:rFonts w:ascii="Verdana" w:hAnsi="Verdana"/>
                <w:sz w:val="19"/>
                <w:szCs w:val="19"/>
              </w:rPr>
              <w:t>r</w:t>
            </w:r>
            <w:r w:rsidRPr="00CA61D0">
              <w:rPr>
                <w:rFonts w:ascii="Verdana" w:hAnsi="Verdana"/>
                <w:sz w:val="19"/>
                <w:szCs w:val="19"/>
              </w:rPr>
              <w:t xml:space="preserve">eview </w:t>
            </w:r>
            <w:r w:rsidR="00E94F05">
              <w:rPr>
                <w:rFonts w:ascii="Verdana" w:hAnsi="Verdana"/>
                <w:sz w:val="19"/>
                <w:szCs w:val="19"/>
              </w:rPr>
              <w:t>d</w:t>
            </w:r>
            <w:r w:rsidRPr="00CA61D0">
              <w:rPr>
                <w:rFonts w:ascii="Verdana" w:hAnsi="Verdana"/>
                <w:sz w:val="19"/>
                <w:szCs w:val="19"/>
              </w:rPr>
              <w:t>ate</w:t>
            </w:r>
          </w:p>
        </w:tc>
        <w:tc>
          <w:tcPr>
            <w:tcW w:w="3162" w:type="pct"/>
            <w:shd w:val="clear" w:color="auto" w:fill="FFFFFF" w:themeFill="background1"/>
          </w:tcPr>
          <w:p w14:paraId="161637D8" w14:textId="77777777" w:rsidR="00041DB5" w:rsidRPr="00CA61D0" w:rsidRDefault="00CC4680" w:rsidP="00041DB5">
            <w:pPr>
              <w:spacing w:before="40" w:after="40"/>
              <w:rPr>
                <w:rFonts w:ascii="Verdana" w:hAnsi="Verdana"/>
                <w:sz w:val="19"/>
                <w:szCs w:val="19"/>
              </w:rPr>
            </w:pPr>
            <w:sdt>
              <w:sdtPr>
                <w:id w:val="-831976353"/>
                <w:placeholder>
                  <w:docPart w:val="12B39A1568C141B9A19121B243FEEBD2"/>
                </w:placeholder>
                <w:showingPlcHdr/>
                <w:date>
                  <w:dateFormat w:val="dddd, d MMMM yyyy"/>
                  <w:lid w:val="en-AU"/>
                  <w:storeMappedDataAs w:val="dateTime"/>
                  <w:calendar w:val="gregorian"/>
                </w:date>
              </w:sdtPr>
              <w:sdtContent>
                <w:r w:rsidR="00041DB5" w:rsidRPr="00863193">
                  <w:t>Click here to enter a date.</w:t>
                </w:r>
              </w:sdtContent>
            </w:sdt>
          </w:p>
        </w:tc>
      </w:tr>
    </w:tbl>
    <w:bookmarkEnd w:id="0"/>
    <w:p w14:paraId="73AF1FBC" w14:textId="6DB190D8" w:rsidR="0022024F" w:rsidRDefault="0022024F" w:rsidP="0022024F">
      <w:pPr>
        <w:pStyle w:val="Heading1"/>
      </w:pPr>
      <w:r>
        <w:t>Introduction</w:t>
      </w:r>
    </w:p>
    <w:p w14:paraId="6639D582" w14:textId="39A66CBC" w:rsidR="00782C84" w:rsidRPr="00782C84" w:rsidRDefault="00CC4680" w:rsidP="00782C84">
      <w:pPr>
        <w:pStyle w:val="BodyText"/>
      </w:pPr>
      <w:sdt>
        <w:sdtPr>
          <w:alias w:val="Name of Shed"/>
          <w:tag w:val=""/>
          <w:id w:val="-991641219"/>
          <w:placeholder>
            <w:docPart w:val="01C5686BC96E419192372708E9F601A9"/>
          </w:placeholder>
          <w:showingPlcHdr/>
          <w:dataBinding w:prefixMappings="xmlns:ns0='http://schemas.microsoft.com/office/2006/coverPageProps' " w:xpath="/ns0:CoverPageProperties[1]/ns0:Abstract[1]" w:storeItemID="{55AF091B-3C7A-41E3-B477-F2FDAA23CFDA}"/>
          <w:text/>
        </w:sdtPr>
        <w:sdtContent>
          <w:r w:rsidR="00782C84" w:rsidRPr="004C5EA7">
            <w:rPr>
              <w:rStyle w:val="PlaceholderText"/>
            </w:rPr>
            <w:t>[</w:t>
          </w:r>
          <w:r w:rsidR="00782C84" w:rsidRPr="007C5440">
            <w:rPr>
              <w:highlight w:val="yellow"/>
            </w:rPr>
            <w:t>Name of Shed</w:t>
          </w:r>
          <w:r w:rsidR="00782C84" w:rsidRPr="004C5EA7">
            <w:rPr>
              <w:rStyle w:val="PlaceholderText"/>
            </w:rPr>
            <w:t>]</w:t>
          </w:r>
        </w:sdtContent>
      </w:sdt>
      <w:r w:rsidR="00782C84">
        <w:t xml:space="preserve"> </w:t>
      </w:r>
      <w:r w:rsidR="00782C84" w:rsidRPr="00782C84">
        <w:t xml:space="preserve">will endeavour to minimise the risk any operation, project or activity poses to our organisation, our staff, our volunteers, our members, or the public. </w:t>
      </w:r>
    </w:p>
    <w:p w14:paraId="53C0C367" w14:textId="77777777" w:rsidR="00782C84" w:rsidRPr="00782C84" w:rsidRDefault="00782C84" w:rsidP="00782C84">
      <w:pPr>
        <w:pStyle w:val="BodyText"/>
      </w:pPr>
      <w:r w:rsidRPr="00782C84">
        <w:t xml:space="preserve">This guide is intended to provide an overview of the main issues that need to be considered when negotiating on the organisation’s behalf. </w:t>
      </w:r>
    </w:p>
    <w:p w14:paraId="251524D4" w14:textId="77777777" w:rsidR="00782C84" w:rsidRPr="00782C84" w:rsidRDefault="00782C84" w:rsidP="00782C84">
      <w:pPr>
        <w:pStyle w:val="BodyText"/>
      </w:pPr>
      <w:r w:rsidRPr="00782C84">
        <w:t xml:space="preserve">It is strongly recommended that officers who are involved in negotiations particularly for large expenditure or critical purchases: </w:t>
      </w:r>
    </w:p>
    <w:p w14:paraId="3732ADC3" w14:textId="77777777" w:rsidR="00782C84" w:rsidRPr="00782C84" w:rsidRDefault="00782C84" w:rsidP="00782C84">
      <w:pPr>
        <w:pStyle w:val="ListBullet"/>
      </w:pPr>
      <w:r w:rsidRPr="00782C84">
        <w:t xml:space="preserve">possess the appropriate skills and experience. </w:t>
      </w:r>
    </w:p>
    <w:p w14:paraId="2E40D607" w14:textId="77777777" w:rsidR="00782C84" w:rsidRPr="00782C84" w:rsidRDefault="00782C84" w:rsidP="00782C84">
      <w:pPr>
        <w:pStyle w:val="ListBullet"/>
      </w:pPr>
      <w:r w:rsidRPr="00782C84">
        <w:t xml:space="preserve">consult the relevant organisation representative (See Delegations Policy and Schedule). </w:t>
      </w:r>
    </w:p>
    <w:p w14:paraId="085F8943" w14:textId="77777777" w:rsidR="00782C84" w:rsidRPr="00782C84" w:rsidRDefault="00782C84" w:rsidP="00782C84">
      <w:pPr>
        <w:pStyle w:val="BodyText"/>
      </w:pPr>
      <w:r w:rsidRPr="00782C84">
        <w:t>It is not intended that this guide replace expertise and other valuable resources that are required to produce successful outcomes for agencies.</w:t>
      </w:r>
    </w:p>
    <w:p w14:paraId="54218417" w14:textId="77777777" w:rsidR="00782C84" w:rsidRPr="00782C84" w:rsidRDefault="00782C84" w:rsidP="003C4031">
      <w:pPr>
        <w:pStyle w:val="Heading1"/>
      </w:pPr>
      <w:r w:rsidRPr="00782C84">
        <w:t>Purpose</w:t>
      </w:r>
    </w:p>
    <w:p w14:paraId="24D53B67" w14:textId="77777777" w:rsidR="00782C84" w:rsidRPr="00782C84" w:rsidRDefault="00782C84" w:rsidP="00782C84">
      <w:pPr>
        <w:pStyle w:val="BodyText"/>
      </w:pPr>
      <w:r w:rsidRPr="00782C84">
        <w:t xml:space="preserve">This guide provides information about the anticipated key issues in negotiations. This document is not an exhaustive resource and will not cover all eventualities of a negotiation. </w:t>
      </w:r>
    </w:p>
    <w:p w14:paraId="2354981D" w14:textId="77777777" w:rsidR="00782C84" w:rsidRPr="00782C84" w:rsidRDefault="00782C84" w:rsidP="00782C84">
      <w:pPr>
        <w:pStyle w:val="BodyText"/>
      </w:pPr>
      <w:r w:rsidRPr="00782C84">
        <w:t xml:space="preserve">It also provides practical advice to assist officers perform effectively during negotiations with suppliers. </w:t>
      </w:r>
    </w:p>
    <w:p w14:paraId="7F5C6520" w14:textId="77777777" w:rsidR="00782C84" w:rsidRPr="00782C84" w:rsidRDefault="00782C84" w:rsidP="008826F6">
      <w:pPr>
        <w:pStyle w:val="Heading1"/>
      </w:pPr>
      <w:r w:rsidRPr="00782C84">
        <w:t xml:space="preserve">How is this guide to be used? </w:t>
      </w:r>
    </w:p>
    <w:p w14:paraId="16A07F9A" w14:textId="77777777" w:rsidR="00782C84" w:rsidRPr="00782C84" w:rsidRDefault="00782C84" w:rsidP="00782C84">
      <w:pPr>
        <w:pStyle w:val="BodyText"/>
      </w:pPr>
      <w:r w:rsidRPr="00782C84">
        <w:t xml:space="preserve">This guide should be read in conjunction with the following organisational documents: </w:t>
      </w:r>
    </w:p>
    <w:p w14:paraId="264BFDE8" w14:textId="041AC258" w:rsidR="00782C84" w:rsidRPr="00782C84" w:rsidRDefault="00782C84" w:rsidP="00782C84">
      <w:pPr>
        <w:pStyle w:val="ListBullet"/>
      </w:pPr>
      <w:r w:rsidRPr="00782C84">
        <w:t xml:space="preserve">Committee Code of Conduct </w:t>
      </w:r>
    </w:p>
    <w:p w14:paraId="4C586148" w14:textId="0622B12E" w:rsidR="00782C84" w:rsidRPr="00782C84" w:rsidRDefault="00782C84" w:rsidP="00782C84">
      <w:pPr>
        <w:pStyle w:val="ListBullet"/>
      </w:pPr>
      <w:r w:rsidRPr="00782C84">
        <w:t>Delegations Policy and Schedule</w:t>
      </w:r>
    </w:p>
    <w:p w14:paraId="7598E33D" w14:textId="587AFF49" w:rsidR="00782C84" w:rsidRPr="00782C84" w:rsidRDefault="00782C84" w:rsidP="00782C84">
      <w:pPr>
        <w:pStyle w:val="ListBullet"/>
      </w:pPr>
      <w:r w:rsidRPr="00782C84">
        <w:t xml:space="preserve">Code of ethics </w:t>
      </w:r>
    </w:p>
    <w:p w14:paraId="0552A46F" w14:textId="068F860F" w:rsidR="00782C84" w:rsidRPr="00782C84" w:rsidRDefault="00782C84" w:rsidP="00782C84">
      <w:pPr>
        <w:pStyle w:val="ListBullet"/>
      </w:pPr>
      <w:r w:rsidRPr="00782C84">
        <w:t xml:space="preserve">Constitution </w:t>
      </w:r>
    </w:p>
    <w:p w14:paraId="4E7AE0CF" w14:textId="3CB2D214" w:rsidR="00782C84" w:rsidRPr="00782C84" w:rsidRDefault="00782C84" w:rsidP="00782C84">
      <w:pPr>
        <w:pStyle w:val="ListBullet"/>
      </w:pPr>
      <w:r w:rsidRPr="00782C84">
        <w:t xml:space="preserve">Risk Management Policy  </w:t>
      </w:r>
    </w:p>
    <w:p w14:paraId="5B0F3EAA" w14:textId="2642CB6E" w:rsidR="00782C84" w:rsidRPr="00782C84" w:rsidRDefault="00782C84" w:rsidP="00782C84">
      <w:pPr>
        <w:pStyle w:val="ListBullet"/>
      </w:pPr>
      <w:r w:rsidRPr="00782C84">
        <w:t xml:space="preserve">Strategic Plan (Including vision, mission, values, </w:t>
      </w:r>
      <w:proofErr w:type="gramStart"/>
      <w:r w:rsidRPr="00782C84">
        <w:t>priorities</w:t>
      </w:r>
      <w:proofErr w:type="gramEnd"/>
      <w:r w:rsidRPr="00782C84">
        <w:t xml:space="preserve"> and goals) </w:t>
      </w:r>
    </w:p>
    <w:p w14:paraId="72E3D4F3" w14:textId="1BB3F153" w:rsidR="00782C84" w:rsidRPr="00782C84" w:rsidRDefault="00782C84" w:rsidP="00782C84">
      <w:pPr>
        <w:pStyle w:val="ListBullet"/>
      </w:pPr>
      <w:r w:rsidRPr="00782C84">
        <w:t xml:space="preserve">Communications Policy </w:t>
      </w:r>
    </w:p>
    <w:p w14:paraId="296D5C46" w14:textId="17E45432" w:rsidR="00782C84" w:rsidRPr="00782C84" w:rsidRDefault="00782C84" w:rsidP="00782C84">
      <w:pPr>
        <w:pStyle w:val="ListBullet"/>
      </w:pPr>
      <w:r w:rsidRPr="00782C84">
        <w:t xml:space="preserve">Social Media Policy </w:t>
      </w:r>
    </w:p>
    <w:p w14:paraId="6379B5C8" w14:textId="73444CA4" w:rsidR="00782C84" w:rsidRPr="00782C84" w:rsidRDefault="00782C84" w:rsidP="00782C84">
      <w:pPr>
        <w:pStyle w:val="ListBullet"/>
      </w:pPr>
      <w:r w:rsidRPr="00782C84">
        <w:t xml:space="preserve">Stakeholder Management plan </w:t>
      </w:r>
    </w:p>
    <w:p w14:paraId="4F3F9704" w14:textId="2AC0F007" w:rsidR="00782C84" w:rsidRPr="00782C84" w:rsidRDefault="00782C84" w:rsidP="00782C84">
      <w:pPr>
        <w:pStyle w:val="ListBullet"/>
      </w:pPr>
      <w:r w:rsidRPr="00782C84">
        <w:t xml:space="preserve">Ethical Fundraising Policy </w:t>
      </w:r>
    </w:p>
    <w:p w14:paraId="55915ABB" w14:textId="0FE4B734" w:rsidR="00782C84" w:rsidRPr="00782C84" w:rsidRDefault="00782C84" w:rsidP="00782C84">
      <w:pPr>
        <w:pStyle w:val="ListBullet"/>
      </w:pPr>
      <w:r w:rsidRPr="00782C84">
        <w:t xml:space="preserve">Equal Opportunities Policy </w:t>
      </w:r>
    </w:p>
    <w:p w14:paraId="44528F73" w14:textId="77777777" w:rsidR="00782C84" w:rsidRPr="00782C84" w:rsidRDefault="00782C84" w:rsidP="008826F6">
      <w:pPr>
        <w:pStyle w:val="Heading1"/>
      </w:pPr>
      <w:r w:rsidRPr="00782C84">
        <w:t xml:space="preserve">What do we define as negotiation? </w:t>
      </w:r>
    </w:p>
    <w:p w14:paraId="2E560E9D" w14:textId="77777777" w:rsidR="00782C84" w:rsidRPr="00782C84" w:rsidRDefault="00782C84" w:rsidP="00782C84">
      <w:pPr>
        <w:pStyle w:val="BodyText"/>
      </w:pPr>
      <w:r w:rsidRPr="00782C84">
        <w:t xml:space="preserve">Negotiation is the bargaining process between two or more parties, each with its own viewpoints and objectives. The aim being to reach a mutually satisfactory agreement on, or settlement of, a matter of common concern. </w:t>
      </w:r>
    </w:p>
    <w:p w14:paraId="367B5CBA" w14:textId="77777777" w:rsidR="00782C84" w:rsidRPr="00782C84" w:rsidRDefault="00782C84" w:rsidP="00782C84">
      <w:pPr>
        <w:pStyle w:val="BodyText"/>
      </w:pPr>
      <w:r w:rsidRPr="00782C84">
        <w:t xml:space="preserve">Effective negotiation should result in an agreement that is fair, durable, meets the legitimate needs of both parties, represents value for money and improves the relationship between parties. </w:t>
      </w:r>
    </w:p>
    <w:p w14:paraId="35A10E2F" w14:textId="77777777" w:rsidR="00782C84" w:rsidRPr="00782C84" w:rsidRDefault="00782C84" w:rsidP="008826F6">
      <w:pPr>
        <w:pStyle w:val="Heading1"/>
      </w:pPr>
      <w:r w:rsidRPr="00782C84">
        <w:t>Policy</w:t>
      </w:r>
    </w:p>
    <w:p w14:paraId="7EA9E6E7" w14:textId="6FBC70BD" w:rsidR="00782C84" w:rsidRPr="00782C84" w:rsidRDefault="00CC4680" w:rsidP="00782C84">
      <w:pPr>
        <w:pStyle w:val="BodyText"/>
      </w:pPr>
      <w:sdt>
        <w:sdtPr>
          <w:alias w:val="Name of Shed"/>
          <w:tag w:val=""/>
          <w:id w:val="-754133978"/>
          <w:placeholder>
            <w:docPart w:val="3B8F0141095343B78B659A1648278BD6"/>
          </w:placeholder>
          <w:showingPlcHdr/>
          <w:dataBinding w:prefixMappings="xmlns:ns0='http://schemas.microsoft.com/office/2006/coverPageProps' " w:xpath="/ns0:CoverPageProperties[1]/ns0:Abstract[1]" w:storeItemID="{55AF091B-3C7A-41E3-B477-F2FDAA23CFDA}"/>
          <w:text/>
        </w:sdtPr>
        <w:sdtContent>
          <w:r w:rsidR="00782C84" w:rsidRPr="004C5EA7">
            <w:rPr>
              <w:rStyle w:val="PlaceholderText"/>
            </w:rPr>
            <w:t>[</w:t>
          </w:r>
          <w:r w:rsidR="00782C84" w:rsidRPr="007C5440">
            <w:rPr>
              <w:highlight w:val="yellow"/>
            </w:rPr>
            <w:t>Name of Shed</w:t>
          </w:r>
          <w:r w:rsidR="00782C84" w:rsidRPr="004C5EA7">
            <w:rPr>
              <w:rStyle w:val="PlaceholderText"/>
            </w:rPr>
            <w:t>]</w:t>
          </w:r>
        </w:sdtContent>
      </w:sdt>
      <w:r w:rsidR="00782C84" w:rsidRPr="00782C84">
        <w:t xml:space="preserve"> acknowledges that negotiation is about forming relationships with stakeholders and suppliers. In all negotiations </w:t>
      </w:r>
      <w:sdt>
        <w:sdtPr>
          <w:alias w:val="Name of Shed"/>
          <w:tag w:val=""/>
          <w:id w:val="-159622549"/>
          <w:placeholder>
            <w:docPart w:val="107E792F41C147DA9906A453C4CF0171"/>
          </w:placeholder>
          <w:showingPlcHdr/>
          <w:dataBinding w:prefixMappings="xmlns:ns0='http://schemas.microsoft.com/office/2006/coverPageProps' " w:xpath="/ns0:CoverPageProperties[1]/ns0:Abstract[1]" w:storeItemID="{55AF091B-3C7A-41E3-B477-F2FDAA23CFDA}"/>
          <w:text/>
        </w:sdtPr>
        <w:sdtContent>
          <w:r w:rsidR="00782C84" w:rsidRPr="004C5EA7">
            <w:rPr>
              <w:rStyle w:val="PlaceholderText"/>
            </w:rPr>
            <w:t>[</w:t>
          </w:r>
          <w:r w:rsidR="00782C84" w:rsidRPr="007C5440">
            <w:rPr>
              <w:highlight w:val="yellow"/>
            </w:rPr>
            <w:t>Name of Shed</w:t>
          </w:r>
          <w:r w:rsidR="00782C84" w:rsidRPr="004C5EA7">
            <w:rPr>
              <w:rStyle w:val="PlaceholderText"/>
            </w:rPr>
            <w:t>]</w:t>
          </w:r>
        </w:sdtContent>
      </w:sdt>
      <w:r w:rsidR="00782C84" w:rsidRPr="00782C84">
        <w:t xml:space="preserve"> representatives should endeavour to find the best possible outcomes for both parties, whilst endeavouring to work in the best interests of the organisation (as per the Constitution). </w:t>
      </w:r>
    </w:p>
    <w:p w14:paraId="45D7E7C2" w14:textId="5DDFA97E" w:rsidR="00782C84" w:rsidRPr="00782C84" w:rsidRDefault="00782C84" w:rsidP="00782C84">
      <w:pPr>
        <w:pStyle w:val="BodyText"/>
      </w:pPr>
      <w:r w:rsidRPr="00782C84">
        <w:t xml:space="preserve">Negotiations should not result in a situation where the organisation is not operating within the parameters of its constitution, not operating legally and where the outcome cannot guarantee a safe workplace for its staff, </w:t>
      </w:r>
      <w:proofErr w:type="gramStart"/>
      <w:r w:rsidRPr="00782C84">
        <w:t>volunteers</w:t>
      </w:r>
      <w:proofErr w:type="gramEnd"/>
      <w:r w:rsidRPr="00782C84">
        <w:t xml:space="preserve"> and members of the public</w:t>
      </w:r>
      <w:r>
        <w:t>.</w:t>
      </w:r>
    </w:p>
    <w:p w14:paraId="02359D6F" w14:textId="77777777" w:rsidR="008826F6" w:rsidRPr="008826F6" w:rsidRDefault="008826F6" w:rsidP="008826F6">
      <w:pPr>
        <w:pStyle w:val="Title"/>
        <w:pageBreakBefore/>
      </w:pPr>
      <w:r w:rsidRPr="008826F6">
        <w:t>Negotiation procedures</w:t>
      </w:r>
    </w:p>
    <w:p w14:paraId="03077F85" w14:textId="77777777" w:rsidR="008826F6" w:rsidRPr="008826F6" w:rsidRDefault="008826F6" w:rsidP="008826F6">
      <w:pPr>
        <w:pStyle w:val="Heading1"/>
      </w:pPr>
      <w:r w:rsidRPr="008826F6">
        <w:t>Responsibilities</w:t>
      </w:r>
    </w:p>
    <w:p w14:paraId="51B3C4CB" w14:textId="77777777" w:rsidR="008826F6" w:rsidRPr="008826F6" w:rsidRDefault="008826F6" w:rsidP="008826F6">
      <w:pPr>
        <w:pStyle w:val="BodyText"/>
      </w:pPr>
      <w:r w:rsidRPr="008826F6">
        <w:t xml:space="preserve">The principal lead on any negotiation will correspond with the Delegations Policy. </w:t>
      </w:r>
    </w:p>
    <w:p w14:paraId="7891716B" w14:textId="77777777" w:rsidR="008826F6" w:rsidRPr="008826F6" w:rsidRDefault="008826F6" w:rsidP="008826F6">
      <w:pPr>
        <w:pStyle w:val="BodyText"/>
      </w:pPr>
      <w:r w:rsidRPr="008826F6">
        <w:t xml:space="preserve">For significant negotiations, a team of negotiators may be appropriate – this will be arranged by the Committee, as appropriate. </w:t>
      </w:r>
    </w:p>
    <w:p w14:paraId="7EB90643" w14:textId="77777777" w:rsidR="008826F6" w:rsidRPr="008826F6" w:rsidRDefault="008826F6" w:rsidP="008826F6">
      <w:pPr>
        <w:pStyle w:val="BodyText"/>
      </w:pPr>
      <w:r w:rsidRPr="008826F6">
        <w:t xml:space="preserve">Consideration should be given to the who will acts as the lead negotiator: </w:t>
      </w:r>
    </w:p>
    <w:p w14:paraId="1B3223DD" w14:textId="77777777" w:rsidR="008826F6" w:rsidRPr="008826F6" w:rsidRDefault="008826F6" w:rsidP="008826F6">
      <w:pPr>
        <w:pStyle w:val="ListBullet"/>
      </w:pPr>
      <w:r w:rsidRPr="008826F6">
        <w:t xml:space="preserve">technical expertise </w:t>
      </w:r>
    </w:p>
    <w:p w14:paraId="6D96A1EF" w14:textId="77777777" w:rsidR="008826F6" w:rsidRPr="008826F6" w:rsidRDefault="008826F6" w:rsidP="008826F6">
      <w:pPr>
        <w:pStyle w:val="ListBullet"/>
      </w:pPr>
      <w:r w:rsidRPr="008826F6">
        <w:t xml:space="preserve">financial expertise </w:t>
      </w:r>
    </w:p>
    <w:p w14:paraId="46CF470F" w14:textId="77777777" w:rsidR="008826F6" w:rsidRPr="008826F6" w:rsidRDefault="008826F6" w:rsidP="008826F6">
      <w:pPr>
        <w:pStyle w:val="ListBullet"/>
      </w:pPr>
      <w:r w:rsidRPr="008826F6">
        <w:t xml:space="preserve">historical knowledge of the contract or situation </w:t>
      </w:r>
    </w:p>
    <w:p w14:paraId="18E5E065" w14:textId="77777777" w:rsidR="008826F6" w:rsidRPr="008826F6" w:rsidRDefault="008826F6" w:rsidP="008826F6">
      <w:pPr>
        <w:pStyle w:val="ListBullet"/>
      </w:pPr>
      <w:r w:rsidRPr="008826F6">
        <w:t xml:space="preserve">negotiations expertise and training </w:t>
      </w:r>
    </w:p>
    <w:p w14:paraId="45DE4348" w14:textId="77777777" w:rsidR="008826F6" w:rsidRPr="008826F6" w:rsidRDefault="008826F6" w:rsidP="008826F6">
      <w:pPr>
        <w:pStyle w:val="ListBullet"/>
      </w:pPr>
      <w:r w:rsidRPr="008826F6">
        <w:t>role and level of responsibility in the organisation</w:t>
      </w:r>
    </w:p>
    <w:p w14:paraId="7AC7EAA8" w14:textId="77777777" w:rsidR="008826F6" w:rsidRPr="008826F6" w:rsidRDefault="008826F6" w:rsidP="008826F6">
      <w:pPr>
        <w:pStyle w:val="BodyText"/>
      </w:pPr>
      <w:r w:rsidRPr="008826F6">
        <w:t xml:space="preserve">If negotiations are an ongoing activity in the agency, consider having </w:t>
      </w:r>
      <w:proofErr w:type="gramStart"/>
      <w:r w:rsidRPr="008826F6">
        <w:t>a number of</w:t>
      </w:r>
      <w:proofErr w:type="gramEnd"/>
      <w:r w:rsidRPr="008826F6">
        <w:t xml:space="preserve"> skilled negotiators who can participate in a team.</w:t>
      </w:r>
    </w:p>
    <w:p w14:paraId="62823680" w14:textId="77777777" w:rsidR="008826F6" w:rsidRPr="008826F6" w:rsidRDefault="008826F6" w:rsidP="008826F6">
      <w:pPr>
        <w:pStyle w:val="BodyText"/>
      </w:pPr>
      <w:r w:rsidRPr="008826F6">
        <w:t xml:space="preserve">It is the responsibility of the Committee to outline the relevant risks associated with the negotiations (please refer to the Risk Management Policy).  </w:t>
      </w:r>
    </w:p>
    <w:p w14:paraId="3871B5ED" w14:textId="77777777" w:rsidR="008826F6" w:rsidRPr="008826F6" w:rsidRDefault="008826F6" w:rsidP="008826F6">
      <w:pPr>
        <w:pStyle w:val="BodyText"/>
      </w:pPr>
      <w:r w:rsidRPr="008826F6">
        <w:t xml:space="preserve">Negotiations should comply with the Organisations Code of Ethics and Conduct. Representatives should never act in a manner that is unethical or unfair in their attempts to gather information during negotiations. </w:t>
      </w:r>
    </w:p>
    <w:p w14:paraId="7D5D0E60" w14:textId="77777777" w:rsidR="008826F6" w:rsidRPr="008826F6" w:rsidRDefault="008826F6" w:rsidP="008826F6">
      <w:pPr>
        <w:pStyle w:val="BodyText"/>
      </w:pPr>
      <w:r w:rsidRPr="008826F6">
        <w:t xml:space="preserve">Good written notes should be kept throughout the negotiations process. These may be required for a record of the process and to inform the final agreement. </w:t>
      </w:r>
    </w:p>
    <w:p w14:paraId="160F9D8D" w14:textId="77777777" w:rsidR="008826F6" w:rsidRPr="008826F6" w:rsidRDefault="008826F6" w:rsidP="008826F6">
      <w:pPr>
        <w:pStyle w:val="Heading1"/>
      </w:pPr>
      <w:r w:rsidRPr="008826F6">
        <w:t>Negotiating Style</w:t>
      </w:r>
    </w:p>
    <w:p w14:paraId="7C3C7DD8" w14:textId="124E2974" w:rsidR="008826F6" w:rsidRPr="008826F6" w:rsidRDefault="008826F6" w:rsidP="008826F6">
      <w:pPr>
        <w:pStyle w:val="BodyText"/>
      </w:pPr>
      <w:r w:rsidRPr="008826F6">
        <w:t xml:space="preserve">Negotiations should </w:t>
      </w:r>
      <w:r>
        <w:t>always</w:t>
      </w:r>
      <w:r w:rsidRPr="008826F6">
        <w:t xml:space="preserve"> be courteous and in keeping with the organisation’s Vision, </w:t>
      </w:r>
      <w:proofErr w:type="gramStart"/>
      <w:r w:rsidRPr="008826F6">
        <w:t>Mission</w:t>
      </w:r>
      <w:proofErr w:type="gramEnd"/>
      <w:r w:rsidRPr="008826F6">
        <w:t xml:space="preserve"> and Values. </w:t>
      </w:r>
    </w:p>
    <w:p w14:paraId="37B4D0F7" w14:textId="77777777" w:rsidR="008826F6" w:rsidRPr="008826F6" w:rsidRDefault="008826F6" w:rsidP="008826F6">
      <w:pPr>
        <w:pStyle w:val="BodyText"/>
      </w:pPr>
      <w:r w:rsidRPr="008826F6">
        <w:t xml:space="preserve">Negotiation situations can often be tense and should not result in conflict. </w:t>
      </w:r>
    </w:p>
    <w:p w14:paraId="2EC15332" w14:textId="77777777" w:rsidR="008826F6" w:rsidRPr="008826F6" w:rsidRDefault="008826F6" w:rsidP="008826F6">
      <w:pPr>
        <w:pStyle w:val="BodyText"/>
      </w:pPr>
      <w:r w:rsidRPr="008826F6">
        <w:t xml:space="preserve">All negotiators should try to identify their own naturally preferred styles. These may include one or more of the following: </w:t>
      </w:r>
    </w:p>
    <w:p w14:paraId="213E2A73" w14:textId="77777777" w:rsidR="00AC04B8" w:rsidRDefault="008826F6" w:rsidP="00AC04B8">
      <w:pPr>
        <w:pStyle w:val="Heading3"/>
      </w:pPr>
      <w:r w:rsidRPr="008826F6">
        <w:t>Collaboration</w:t>
      </w:r>
    </w:p>
    <w:p w14:paraId="49A1793C" w14:textId="177CE971" w:rsidR="008826F6" w:rsidRPr="008826F6" w:rsidRDefault="00AC04B8" w:rsidP="008826F6">
      <w:pPr>
        <w:pStyle w:val="BodyText"/>
      </w:pPr>
      <w:r>
        <w:t>T</w:t>
      </w:r>
      <w:r w:rsidR="008826F6" w:rsidRPr="008826F6">
        <w:t xml:space="preserve">his is the preferred organisational approach where possible, characterised by a desire to satisfy all interests in a ‘win-win’ solution. Collaboration is the key to building strong relationships with all stakeholders. Collaboration will often lead to: </w:t>
      </w:r>
    </w:p>
    <w:p w14:paraId="52B4C4FE" w14:textId="77777777" w:rsidR="008826F6" w:rsidRPr="008826F6" w:rsidRDefault="008826F6" w:rsidP="008826F6">
      <w:pPr>
        <w:pStyle w:val="ListBullet"/>
      </w:pPr>
      <w:r w:rsidRPr="008826F6">
        <w:t xml:space="preserve">finding a long lasting or creative solution </w:t>
      </w:r>
    </w:p>
    <w:p w14:paraId="7BF62813" w14:textId="77777777" w:rsidR="008826F6" w:rsidRPr="008826F6" w:rsidRDefault="008826F6" w:rsidP="008826F6">
      <w:pPr>
        <w:pStyle w:val="ListBullet"/>
      </w:pPr>
      <w:r w:rsidRPr="008826F6">
        <w:t xml:space="preserve">both sets of interests finding compromise </w:t>
      </w:r>
    </w:p>
    <w:p w14:paraId="2D6C5F02" w14:textId="77777777" w:rsidR="008826F6" w:rsidRPr="008826F6" w:rsidRDefault="008826F6" w:rsidP="008826F6">
      <w:pPr>
        <w:pStyle w:val="ListBullet"/>
      </w:pPr>
      <w:r w:rsidRPr="008826F6">
        <w:t xml:space="preserve">reaching a consensus </w:t>
      </w:r>
    </w:p>
    <w:p w14:paraId="31859E2D" w14:textId="77777777" w:rsidR="008826F6" w:rsidRPr="008826F6" w:rsidRDefault="008826F6" w:rsidP="008826F6">
      <w:pPr>
        <w:pStyle w:val="ListBullet"/>
      </w:pPr>
      <w:r w:rsidRPr="008826F6">
        <w:t xml:space="preserve">developing and maintaining a positive relationship with the stakeholder/ supplier </w:t>
      </w:r>
    </w:p>
    <w:p w14:paraId="59481704" w14:textId="77777777" w:rsidR="00AC04B8" w:rsidRDefault="008826F6" w:rsidP="00AC04B8">
      <w:pPr>
        <w:pStyle w:val="Heading3"/>
      </w:pPr>
      <w:r w:rsidRPr="008826F6">
        <w:t>Compromise</w:t>
      </w:r>
    </w:p>
    <w:p w14:paraId="6E120501" w14:textId="2E14607B" w:rsidR="008826F6" w:rsidRPr="008826F6" w:rsidRDefault="00AC04B8" w:rsidP="008826F6">
      <w:pPr>
        <w:pStyle w:val="BodyText"/>
      </w:pPr>
      <w:r>
        <w:t>T</w:t>
      </w:r>
      <w:r w:rsidR="008826F6" w:rsidRPr="008826F6">
        <w:t xml:space="preserve">his approach ensures that both parties meet at a midpoint that is mutually agreeable and where both parties can achieve a moderate but incomplete satisfaction with their agreement. Compromise is an appropriate style when: </w:t>
      </w:r>
    </w:p>
    <w:p w14:paraId="4456DD57" w14:textId="77777777" w:rsidR="008826F6" w:rsidRPr="008826F6" w:rsidRDefault="008826F6" w:rsidP="008826F6">
      <w:pPr>
        <w:pStyle w:val="ListBullet"/>
      </w:pPr>
      <w:r w:rsidRPr="008826F6">
        <w:t xml:space="preserve">issues are not worth the effort to be negotiated in full </w:t>
      </w:r>
    </w:p>
    <w:p w14:paraId="537634B0" w14:textId="77777777" w:rsidR="008826F6" w:rsidRPr="008826F6" w:rsidRDefault="008826F6" w:rsidP="008826F6">
      <w:pPr>
        <w:pStyle w:val="ListBullet"/>
      </w:pPr>
      <w:r w:rsidRPr="008826F6">
        <w:t xml:space="preserve">a temporary settlement to a complex issue is needed </w:t>
      </w:r>
    </w:p>
    <w:p w14:paraId="78D014DB" w14:textId="3295B6E3" w:rsidR="008826F6" w:rsidRPr="008826F6" w:rsidRDefault="008826F6" w:rsidP="008826F6">
      <w:pPr>
        <w:pStyle w:val="ListBullet"/>
      </w:pPr>
      <w:r w:rsidRPr="008826F6">
        <w:t>an expedient solution under time pressure is needed</w:t>
      </w:r>
      <w:r w:rsidR="003C4031">
        <w:t>.</w:t>
      </w:r>
      <w:r w:rsidRPr="008826F6">
        <w:t xml:space="preserve">  </w:t>
      </w:r>
    </w:p>
    <w:p w14:paraId="26FD345D" w14:textId="77777777" w:rsidR="00AC04B8" w:rsidRDefault="008826F6" w:rsidP="00AC04B8">
      <w:pPr>
        <w:pStyle w:val="Heading3"/>
      </w:pPr>
      <w:r w:rsidRPr="008826F6">
        <w:t>Competition</w:t>
      </w:r>
    </w:p>
    <w:p w14:paraId="61BD1C5A" w14:textId="5EC60CA6" w:rsidR="008826F6" w:rsidRPr="008826F6" w:rsidRDefault="00AC04B8" w:rsidP="008826F6">
      <w:pPr>
        <w:pStyle w:val="BodyText"/>
      </w:pPr>
      <w:r>
        <w:t>I</w:t>
      </w:r>
      <w:r w:rsidR="008826F6" w:rsidRPr="008826F6">
        <w:t xml:space="preserve">n this approach, one party seeks to have their requirements recognised without reciprocal recognition to the needs of the other party. Competition may be an appropriate approach when: </w:t>
      </w:r>
    </w:p>
    <w:p w14:paraId="2EF5A035" w14:textId="77777777" w:rsidR="008826F6" w:rsidRPr="008826F6" w:rsidRDefault="008826F6" w:rsidP="008826F6">
      <w:pPr>
        <w:pStyle w:val="ListBullet"/>
      </w:pPr>
      <w:r w:rsidRPr="008826F6">
        <w:t xml:space="preserve">quick, decisive action is required </w:t>
      </w:r>
    </w:p>
    <w:p w14:paraId="200FE03B" w14:textId="77777777" w:rsidR="008826F6" w:rsidRPr="008826F6" w:rsidRDefault="008826F6" w:rsidP="008826F6">
      <w:pPr>
        <w:pStyle w:val="ListBullet"/>
      </w:pPr>
      <w:proofErr w:type="gramStart"/>
      <w:r w:rsidRPr="008826F6">
        <w:t>their</w:t>
      </w:r>
      <w:proofErr w:type="gramEnd"/>
      <w:r w:rsidRPr="008826F6">
        <w:t xml:space="preserve"> is agreement by the delegated authority/ies that the organisation is in the right</w:t>
      </w:r>
    </w:p>
    <w:p w14:paraId="1C19FC25" w14:textId="77777777" w:rsidR="008826F6" w:rsidRPr="008826F6" w:rsidRDefault="008826F6" w:rsidP="008826F6">
      <w:pPr>
        <w:pStyle w:val="ListBullet"/>
      </w:pPr>
      <w:r w:rsidRPr="008826F6">
        <w:t xml:space="preserve">the issues are </w:t>
      </w:r>
      <w:proofErr w:type="gramStart"/>
      <w:r w:rsidRPr="008826F6">
        <w:t>important</w:t>
      </w:r>
      <w:proofErr w:type="gramEnd"/>
      <w:r w:rsidRPr="008826F6">
        <w:t xml:space="preserve"> and the organisation will be adversely affected from the consequences </w:t>
      </w:r>
    </w:p>
    <w:p w14:paraId="2BEAE093" w14:textId="77777777" w:rsidR="008826F6" w:rsidRPr="008826F6" w:rsidRDefault="008826F6" w:rsidP="008826F6">
      <w:pPr>
        <w:pStyle w:val="ListBullet"/>
      </w:pPr>
      <w:r w:rsidRPr="008826F6">
        <w:t xml:space="preserve">unpopular actions need to be taken </w:t>
      </w:r>
    </w:p>
    <w:p w14:paraId="6CB625AA" w14:textId="77777777" w:rsidR="008826F6" w:rsidRPr="008826F6" w:rsidRDefault="008826F6" w:rsidP="008826F6">
      <w:pPr>
        <w:pStyle w:val="ListBullet"/>
      </w:pPr>
      <w:r w:rsidRPr="008826F6">
        <w:t xml:space="preserve">other options are not possible. </w:t>
      </w:r>
    </w:p>
    <w:p w14:paraId="1540CDA6" w14:textId="77777777" w:rsidR="00AC04B8" w:rsidRDefault="008826F6" w:rsidP="00AC04B8">
      <w:pPr>
        <w:pStyle w:val="Heading3"/>
      </w:pPr>
      <w:r w:rsidRPr="008826F6">
        <w:t>Accommodation</w:t>
      </w:r>
    </w:p>
    <w:p w14:paraId="22CFE8CA" w14:textId="7C7338B2" w:rsidR="008826F6" w:rsidRPr="008826F6" w:rsidRDefault="008826F6" w:rsidP="008826F6">
      <w:pPr>
        <w:pStyle w:val="BodyText"/>
      </w:pPr>
      <w:r w:rsidRPr="008826F6">
        <w:t>A soft</w:t>
      </w:r>
      <w:r w:rsidR="003C4031">
        <w:t>er</w:t>
      </w:r>
      <w:r w:rsidRPr="008826F6">
        <w:t xml:space="preserve"> approach to negotiation’ where the issues are more important to the other party and there is an opportunity to build the relationship. This approach may involve making strategic concessions</w:t>
      </w:r>
      <w:r w:rsidR="003C4031">
        <w:t>.</w:t>
      </w:r>
      <w:r w:rsidRPr="008826F6">
        <w:t xml:space="preserve"> </w:t>
      </w:r>
    </w:p>
    <w:p w14:paraId="5FEF5842" w14:textId="6B5311C0" w:rsidR="00AC04B8" w:rsidRDefault="008826F6" w:rsidP="00AC04B8">
      <w:pPr>
        <w:pStyle w:val="Heading3"/>
      </w:pPr>
      <w:r w:rsidRPr="008826F6">
        <w:t>Avoidanc</w:t>
      </w:r>
      <w:r w:rsidR="00AC04B8">
        <w:t>e</w:t>
      </w:r>
    </w:p>
    <w:p w14:paraId="1D2254F1" w14:textId="7331FE22" w:rsidR="008826F6" w:rsidRPr="008826F6" w:rsidRDefault="008826F6" w:rsidP="008826F6">
      <w:pPr>
        <w:pStyle w:val="BodyText"/>
      </w:pPr>
      <w:r w:rsidRPr="008826F6">
        <w:t xml:space="preserve">Where issues need to be disregarded. This can be an appropriate style when the issues are trivial or a distraction from more important / pressing issues. This can also be an appropriate approach where it is anticipated that the outcome of the negotiation will be conflict between the two parties. </w:t>
      </w:r>
    </w:p>
    <w:p w14:paraId="2176C04F" w14:textId="77777777" w:rsidR="008826F6" w:rsidRPr="008826F6" w:rsidRDefault="008826F6" w:rsidP="008826F6">
      <w:pPr>
        <w:pStyle w:val="Heading1"/>
      </w:pPr>
      <w:r w:rsidRPr="008826F6">
        <w:t xml:space="preserve">Negotiation Planning </w:t>
      </w:r>
    </w:p>
    <w:p w14:paraId="4B453D33" w14:textId="7A99E3C4" w:rsidR="008826F6" w:rsidRPr="008826F6" w:rsidRDefault="008826F6" w:rsidP="008826F6">
      <w:pPr>
        <w:pStyle w:val="BodyText"/>
      </w:pPr>
      <w:r w:rsidRPr="008826F6">
        <w:t xml:space="preserve">In all significant negotiations it is important to understand both party’s needs, wants and objectives. The attached Negotiation Plan </w:t>
      </w:r>
      <w:r w:rsidRPr="008826F6">
        <w:rPr>
          <w:i/>
          <w:iCs/>
        </w:rPr>
        <w:t>(Credit: Institute of Community Directors)</w:t>
      </w:r>
      <w:r w:rsidRPr="008826F6">
        <w:t xml:space="preserve"> will help representatives to prepare for the negotiation and determine any risks that need to be raised with the Committee. </w:t>
      </w:r>
    </w:p>
    <w:p w14:paraId="3A499B9A" w14:textId="77777777" w:rsidR="008826F6" w:rsidRPr="008826F6" w:rsidRDefault="008826F6" w:rsidP="008826F6">
      <w:pPr>
        <w:pStyle w:val="Heading1"/>
      </w:pPr>
      <w:r w:rsidRPr="008826F6">
        <w:t xml:space="preserve">Documentation </w:t>
      </w:r>
    </w:p>
    <w:p w14:paraId="7DCE929F" w14:textId="7CC3D0DB" w:rsidR="00AC04B8" w:rsidRDefault="008826F6" w:rsidP="00AC04B8">
      <w:pPr>
        <w:pStyle w:val="Heading3"/>
      </w:pPr>
      <w:r w:rsidRPr="008826F6">
        <w:t>Contracts</w:t>
      </w:r>
    </w:p>
    <w:p w14:paraId="34E34720" w14:textId="7F306F18" w:rsidR="008826F6" w:rsidRPr="008826F6" w:rsidRDefault="008826F6" w:rsidP="008826F6">
      <w:pPr>
        <w:pStyle w:val="BodyText"/>
      </w:pPr>
      <w:r w:rsidRPr="008826F6">
        <w:t xml:space="preserve">Most negotiations may </w:t>
      </w:r>
      <w:proofErr w:type="gramStart"/>
      <w:r w:rsidRPr="008826F6">
        <w:t>results</w:t>
      </w:r>
      <w:proofErr w:type="gramEnd"/>
      <w:r w:rsidRPr="008826F6">
        <w:t xml:space="preserve"> in a written contract or other formal written documentation (e.g. an MOU/ formal agreement). A written contract is not essential for the agreement to be legally enforceable. </w:t>
      </w:r>
    </w:p>
    <w:p w14:paraId="49773D18" w14:textId="4D84F8FA" w:rsidR="00AC04B8" w:rsidRDefault="008826F6" w:rsidP="00AC04B8">
      <w:pPr>
        <w:pStyle w:val="Heading3"/>
      </w:pPr>
      <w:r w:rsidRPr="008826F6">
        <w:t>Minutes and record</w:t>
      </w:r>
      <w:r w:rsidR="00AC04B8">
        <w:t>s</w:t>
      </w:r>
    </w:p>
    <w:p w14:paraId="0E2C6AD9" w14:textId="5773C676" w:rsidR="008826F6" w:rsidRPr="008826F6" w:rsidRDefault="008826F6" w:rsidP="008826F6">
      <w:pPr>
        <w:pStyle w:val="BodyText"/>
      </w:pPr>
      <w:r w:rsidRPr="008826F6">
        <w:t>All representatives are required to keep full written records of all negotiation meetings. This is essential for tracking the negotiation process and keeping track of the content (e.g.</w:t>
      </w:r>
      <w:r w:rsidR="00AC04B8">
        <w:t>,</w:t>
      </w:r>
      <w:r w:rsidRPr="008826F6">
        <w:t xml:space="preserve"> what concessions were offered and by whom and what follow up actions need to be taken). Proper record keeping is also an important part of ensuring proper accountability for the negotiation process. Negotiation records may be required if the outcome is subjected to external scrutiny.</w:t>
      </w:r>
    </w:p>
    <w:p w14:paraId="32E8AF82" w14:textId="77777777" w:rsidR="008826F6" w:rsidRPr="008826F6" w:rsidRDefault="008826F6" w:rsidP="008826F6">
      <w:pPr>
        <w:pStyle w:val="Heading1"/>
      </w:pPr>
      <w:r w:rsidRPr="008826F6">
        <w:t xml:space="preserve">Making an Offer </w:t>
      </w:r>
    </w:p>
    <w:p w14:paraId="23A1E6B8" w14:textId="77777777" w:rsidR="008826F6" w:rsidRPr="008826F6" w:rsidRDefault="008826F6" w:rsidP="008826F6">
      <w:pPr>
        <w:pStyle w:val="BodyText"/>
      </w:pPr>
      <w:r w:rsidRPr="008826F6">
        <w:t xml:space="preserve">The outcome of the negotiation will require an offer from one or both parties to clarify the interests. </w:t>
      </w:r>
    </w:p>
    <w:p w14:paraId="151CE82E" w14:textId="77777777" w:rsidR="008826F6" w:rsidRPr="008826F6" w:rsidRDefault="008826F6" w:rsidP="008826F6">
      <w:pPr>
        <w:pStyle w:val="BodyText"/>
      </w:pPr>
      <w:r w:rsidRPr="008826F6">
        <w:t xml:space="preserve">Once an issue has been thoroughly explored, representatives should be prepared to make or accept an offer. This offer must be first approved by the delegated responsibility from the Delegations Policy. </w:t>
      </w:r>
    </w:p>
    <w:p w14:paraId="1103DD31" w14:textId="77777777" w:rsidR="008826F6" w:rsidRPr="008826F6" w:rsidRDefault="008826F6" w:rsidP="008826F6">
      <w:pPr>
        <w:pStyle w:val="BodyText"/>
      </w:pPr>
      <w:r w:rsidRPr="008826F6">
        <w:t>A concession offer may be required should the principal offer be rejected. This offer must also be approved by the delegated responsibility from the Delegations Policy.</w:t>
      </w:r>
    </w:p>
    <w:p w14:paraId="073276F0" w14:textId="77777777" w:rsidR="008826F6" w:rsidRPr="008826F6" w:rsidRDefault="008826F6" w:rsidP="008826F6">
      <w:pPr>
        <w:pStyle w:val="BodyText"/>
      </w:pPr>
      <w:r w:rsidRPr="008826F6">
        <w:rPr>
          <w:i/>
          <w:iCs/>
        </w:rPr>
        <w:t>Contracts</w:t>
      </w:r>
      <w:r w:rsidRPr="008826F6">
        <w:t>: Contracts must be first approved by the delegated responsibility from the Delegations Policy.</w:t>
      </w:r>
    </w:p>
    <w:p w14:paraId="77A25280" w14:textId="77777777" w:rsidR="00782C84" w:rsidRDefault="00782C84" w:rsidP="00782C84">
      <w:pPr>
        <w:pStyle w:val="Heading1"/>
      </w:pPr>
      <w:r>
        <w:t>Authorisation</w:t>
      </w:r>
    </w:p>
    <w:p w14:paraId="2943F33C" w14:textId="77777777" w:rsidR="00782C84" w:rsidRDefault="00782C84" w:rsidP="00782C84">
      <w:pPr>
        <w:pStyle w:val="BodyText"/>
        <w:keepNext/>
      </w:pPr>
    </w:p>
    <w:p w14:paraId="2ED70CA8" w14:textId="77777777" w:rsidR="00782C84" w:rsidRPr="00ED3DDB" w:rsidRDefault="00782C84" w:rsidP="00782C84">
      <w:pPr>
        <w:pStyle w:val="BodyText"/>
        <w:keepNext/>
      </w:pPr>
    </w:p>
    <w:p w14:paraId="0B0D43EE" w14:textId="77777777" w:rsidR="00782C84" w:rsidRDefault="00CC4680" w:rsidP="00782C84">
      <w:pPr>
        <w:pStyle w:val="NoSpacing"/>
        <w:keepNext/>
      </w:pPr>
      <w:sdt>
        <w:sdtPr>
          <w:id w:val="273912129"/>
          <w:placeholder>
            <w:docPart w:val="73208AB61A8A4C10B2B94BB9BCACAB2F"/>
          </w:placeholder>
          <w:temporary/>
          <w:showingPlcHdr/>
          <w15:appearance w15:val="hidden"/>
        </w:sdtPr>
        <w:sdtContent>
          <w:r w:rsidR="00782C84" w:rsidRPr="00500C09">
            <w:t xml:space="preserve">[Signature of </w:t>
          </w:r>
          <w:r w:rsidR="00782C84">
            <w:t>Committee</w:t>
          </w:r>
          <w:r w:rsidR="00782C84" w:rsidRPr="00500C09">
            <w:t xml:space="preserve"> Secretary]</w:t>
          </w:r>
        </w:sdtContent>
      </w:sdt>
    </w:p>
    <w:p w14:paraId="16F3AC19" w14:textId="77777777" w:rsidR="00782C84" w:rsidRPr="00500C09" w:rsidRDefault="00782C84" w:rsidP="00782C84">
      <w:pPr>
        <w:pStyle w:val="NoSpacing"/>
        <w:spacing w:after="60"/>
      </w:pPr>
      <w:r>
        <w:t>________________________________________</w:t>
      </w:r>
    </w:p>
    <w:sdt>
      <w:sdtPr>
        <w:id w:val="1824381603"/>
        <w:placeholder>
          <w:docPart w:val="3E086FE0BBC34EACA20A5CDA5100B3E7"/>
        </w:placeholder>
        <w:temporary/>
        <w:showingPlcHdr/>
        <w15:appearance w15:val="hidden"/>
      </w:sdtPr>
      <w:sdtContent>
        <w:p w14:paraId="1D1DFC1F" w14:textId="77777777" w:rsidR="00782C84" w:rsidRDefault="00782C84" w:rsidP="00782C84">
          <w:pPr>
            <w:pStyle w:val="NoSpacing"/>
          </w:pPr>
          <w:r w:rsidRPr="00500C09">
            <w:t xml:space="preserve">[Date of approval by the </w:t>
          </w:r>
          <w:r>
            <w:t>Committee</w:t>
          </w:r>
          <w:r w:rsidRPr="00500C09">
            <w:t>]</w:t>
          </w:r>
        </w:p>
      </w:sdtContent>
    </w:sdt>
    <w:p w14:paraId="0AEE4C5D" w14:textId="1B080F68" w:rsidR="00782C84" w:rsidRDefault="00CC4680" w:rsidP="00782C84">
      <w:pPr>
        <w:pStyle w:val="NoSpacing"/>
      </w:pPr>
      <w:sdt>
        <w:sdtPr>
          <w:alias w:val="Name of Shed"/>
          <w:tag w:val=""/>
          <w:id w:val="-1012524161"/>
          <w:placeholder>
            <w:docPart w:val="3DC7DE60BF834CEAA5BE1F458E7C41E3"/>
          </w:placeholder>
          <w:showingPlcHdr/>
          <w:dataBinding w:prefixMappings="xmlns:ns0='http://schemas.microsoft.com/office/2006/coverPageProps' " w:xpath="/ns0:CoverPageProperties[1]/ns0:Abstract[1]" w:storeItemID="{55AF091B-3C7A-41E3-B477-F2FDAA23CFDA}"/>
          <w:text/>
        </w:sdtPr>
        <w:sdtContent>
          <w:r w:rsidR="008826F6" w:rsidRPr="004C5EA7">
            <w:rPr>
              <w:rStyle w:val="PlaceholderText"/>
            </w:rPr>
            <w:t>[</w:t>
          </w:r>
          <w:r w:rsidR="008826F6" w:rsidRPr="007C5440">
            <w:rPr>
              <w:highlight w:val="yellow"/>
            </w:rPr>
            <w:t>Name of Shed</w:t>
          </w:r>
          <w:r w:rsidR="008826F6" w:rsidRPr="004C5EA7">
            <w:rPr>
              <w:rStyle w:val="PlaceholderText"/>
            </w:rPr>
            <w:t>]</w:t>
          </w:r>
        </w:sdtContent>
      </w:sdt>
    </w:p>
    <w:p w14:paraId="72F45117" w14:textId="77777777" w:rsidR="00782C84" w:rsidRDefault="00782C84" w:rsidP="00782C84">
      <w:pPr>
        <w:pStyle w:val="NoSpacing"/>
      </w:pPr>
    </w:p>
    <w:p w14:paraId="427B16E8" w14:textId="77777777" w:rsidR="003C4031" w:rsidRDefault="003C4031" w:rsidP="00782C84">
      <w:pPr>
        <w:pStyle w:val="BodyText"/>
        <w:sectPr w:rsidR="003C4031" w:rsidSect="001B5E55">
          <w:footerReference w:type="default" r:id="rId14"/>
          <w:pgSz w:w="11907" w:h="16840" w:code="9"/>
          <w:pgMar w:top="1134" w:right="1134" w:bottom="1134" w:left="1134" w:header="567" w:footer="567" w:gutter="0"/>
          <w:cols w:space="250"/>
          <w:docGrid w:linePitch="360"/>
        </w:sectPr>
      </w:pPr>
    </w:p>
    <w:p w14:paraId="0D9CA12C" w14:textId="4B9A4B6B" w:rsidR="003C4031" w:rsidRPr="003C4031" w:rsidRDefault="003C4031" w:rsidP="00AC04B8">
      <w:pPr>
        <w:pStyle w:val="Heading2"/>
      </w:pPr>
      <w:r w:rsidRPr="003C4031">
        <w:t xml:space="preserve">Identify negotiation issues and </w:t>
      </w:r>
      <w:proofErr w:type="gramStart"/>
      <w:r w:rsidRPr="003C4031">
        <w:t>objectives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609"/>
        <w:gridCol w:w="4605"/>
        <w:gridCol w:w="1188"/>
        <w:gridCol w:w="1340"/>
        <w:gridCol w:w="1188"/>
      </w:tblGrid>
      <w:tr w:rsidR="00AC04B8" w:rsidRPr="003C4031" w14:paraId="4D7B1443" w14:textId="77777777" w:rsidTr="00AC04B8">
        <w:trPr>
          <w:trHeight w:val="384"/>
        </w:trPr>
        <w:tc>
          <w:tcPr>
            <w:tcW w:w="5000" w:type="pct"/>
            <w:gridSpan w:val="6"/>
            <w:shd w:val="clear" w:color="auto" w:fill="000000" w:themeFill="text1"/>
          </w:tcPr>
          <w:p w14:paraId="4CA41309" w14:textId="7EDC89F9" w:rsidR="00AC04B8" w:rsidRPr="003C4031" w:rsidRDefault="00AC04B8" w:rsidP="003C4031">
            <w:pPr>
              <w:pStyle w:val="BodyText"/>
              <w:rPr>
                <w:b/>
                <w:color w:val="FFFFFF" w:themeColor="background1"/>
              </w:rPr>
            </w:pPr>
            <w:r w:rsidRPr="003C4031">
              <w:rPr>
                <w:b/>
                <w:color w:val="FFFFFF" w:themeColor="background1"/>
              </w:rPr>
              <w:t>Other parties position statement/s</w:t>
            </w:r>
          </w:p>
        </w:tc>
      </w:tr>
      <w:tr w:rsidR="003C4031" w:rsidRPr="003C4031" w14:paraId="1F2D7A8B" w14:textId="77777777" w:rsidTr="00AC04B8">
        <w:trPr>
          <w:trHeight w:val="384"/>
        </w:trPr>
        <w:tc>
          <w:tcPr>
            <w:tcW w:w="217" w:type="pct"/>
          </w:tcPr>
          <w:p w14:paraId="05C53FEF" w14:textId="77777777" w:rsidR="003C4031" w:rsidRPr="003C4031" w:rsidRDefault="003C4031" w:rsidP="003C4031">
            <w:pPr>
              <w:pStyle w:val="BodyText"/>
            </w:pPr>
          </w:p>
        </w:tc>
        <w:tc>
          <w:tcPr>
            <w:tcW w:w="1926" w:type="pct"/>
            <w:shd w:val="clear" w:color="auto" w:fill="E7E6E6" w:themeFill="background2"/>
          </w:tcPr>
          <w:p w14:paraId="7B327562" w14:textId="77777777" w:rsidR="003C4031" w:rsidRPr="003C4031" w:rsidRDefault="003C4031" w:rsidP="003C4031">
            <w:pPr>
              <w:pStyle w:val="BodyText"/>
            </w:pPr>
            <w:r w:rsidRPr="003C4031">
              <w:t>Issues</w:t>
            </w:r>
          </w:p>
        </w:tc>
        <w:tc>
          <w:tcPr>
            <w:tcW w:w="1581" w:type="pct"/>
            <w:shd w:val="clear" w:color="auto" w:fill="E7E6E6" w:themeFill="background2"/>
          </w:tcPr>
          <w:p w14:paraId="59CE2E54" w14:textId="77777777" w:rsidR="003C4031" w:rsidRPr="003C4031" w:rsidRDefault="003C4031" w:rsidP="003C4031">
            <w:pPr>
              <w:pStyle w:val="BodyText"/>
            </w:pPr>
            <w:r w:rsidRPr="003C4031">
              <w:t>Interests</w:t>
            </w:r>
          </w:p>
        </w:tc>
        <w:tc>
          <w:tcPr>
            <w:tcW w:w="408" w:type="pct"/>
            <w:shd w:val="clear" w:color="auto" w:fill="E7E6E6" w:themeFill="background2"/>
          </w:tcPr>
          <w:p w14:paraId="55D444ED" w14:textId="77777777" w:rsidR="003C4031" w:rsidRPr="003C4031" w:rsidRDefault="003C4031" w:rsidP="003C4031">
            <w:pPr>
              <w:pStyle w:val="BodyText"/>
            </w:pPr>
            <w:r w:rsidRPr="003C4031">
              <w:t>Need?</w:t>
            </w:r>
          </w:p>
        </w:tc>
        <w:tc>
          <w:tcPr>
            <w:tcW w:w="460" w:type="pct"/>
            <w:shd w:val="clear" w:color="auto" w:fill="E7E6E6" w:themeFill="background2"/>
          </w:tcPr>
          <w:p w14:paraId="4B650DF7" w14:textId="77777777" w:rsidR="003C4031" w:rsidRPr="003C4031" w:rsidRDefault="003C4031" w:rsidP="003C4031">
            <w:pPr>
              <w:pStyle w:val="BodyText"/>
            </w:pPr>
            <w:r w:rsidRPr="003C4031">
              <w:t>Want?</w:t>
            </w:r>
          </w:p>
        </w:tc>
        <w:tc>
          <w:tcPr>
            <w:tcW w:w="408" w:type="pct"/>
            <w:shd w:val="clear" w:color="auto" w:fill="E7E6E6" w:themeFill="background2"/>
          </w:tcPr>
          <w:p w14:paraId="7ED59CB6" w14:textId="77777777" w:rsidR="003C4031" w:rsidRPr="003C4031" w:rsidRDefault="003C4031" w:rsidP="003C4031">
            <w:pPr>
              <w:pStyle w:val="BodyText"/>
            </w:pPr>
            <w:r w:rsidRPr="003C4031">
              <w:t>Influence</w:t>
            </w:r>
          </w:p>
          <w:p w14:paraId="63E9E61B" w14:textId="77777777" w:rsidR="003C4031" w:rsidRPr="003C4031" w:rsidRDefault="003C4031" w:rsidP="003C4031">
            <w:pPr>
              <w:pStyle w:val="BodyText"/>
            </w:pPr>
            <w:r w:rsidRPr="003C4031">
              <w:t>H / M / L</w:t>
            </w:r>
          </w:p>
        </w:tc>
      </w:tr>
      <w:tr w:rsidR="003C4031" w:rsidRPr="003C4031" w14:paraId="51FD08F3" w14:textId="77777777" w:rsidTr="00AC04B8">
        <w:trPr>
          <w:trHeight w:val="384"/>
        </w:trPr>
        <w:tc>
          <w:tcPr>
            <w:tcW w:w="217" w:type="pct"/>
          </w:tcPr>
          <w:p w14:paraId="2EC2ED14" w14:textId="77777777" w:rsidR="003C4031" w:rsidRPr="003C4031" w:rsidRDefault="003C4031" w:rsidP="003C4031">
            <w:pPr>
              <w:pStyle w:val="BodyText"/>
            </w:pPr>
            <w:r w:rsidRPr="003C4031">
              <w:t>1.</w:t>
            </w:r>
          </w:p>
        </w:tc>
        <w:tc>
          <w:tcPr>
            <w:tcW w:w="1926" w:type="pct"/>
          </w:tcPr>
          <w:p w14:paraId="070DF628" w14:textId="77777777" w:rsidR="003C4031" w:rsidRPr="003C4031" w:rsidRDefault="003C4031" w:rsidP="003C4031">
            <w:pPr>
              <w:pStyle w:val="BodyText"/>
            </w:pPr>
          </w:p>
        </w:tc>
        <w:tc>
          <w:tcPr>
            <w:tcW w:w="1581" w:type="pct"/>
          </w:tcPr>
          <w:p w14:paraId="3DA9007F" w14:textId="77777777" w:rsidR="003C4031" w:rsidRPr="003C4031" w:rsidRDefault="003C4031" w:rsidP="003C4031">
            <w:pPr>
              <w:pStyle w:val="BodyText"/>
            </w:pPr>
          </w:p>
        </w:tc>
        <w:tc>
          <w:tcPr>
            <w:tcW w:w="408" w:type="pct"/>
          </w:tcPr>
          <w:p w14:paraId="1784E92C" w14:textId="77777777" w:rsidR="003C4031" w:rsidRPr="003C4031" w:rsidRDefault="003C4031" w:rsidP="003C4031">
            <w:pPr>
              <w:pStyle w:val="BodyText"/>
            </w:pPr>
          </w:p>
        </w:tc>
        <w:tc>
          <w:tcPr>
            <w:tcW w:w="460" w:type="pct"/>
          </w:tcPr>
          <w:p w14:paraId="60F1F913" w14:textId="77777777" w:rsidR="003C4031" w:rsidRPr="003C4031" w:rsidRDefault="003C4031" w:rsidP="003C4031">
            <w:pPr>
              <w:pStyle w:val="BodyText"/>
            </w:pPr>
          </w:p>
        </w:tc>
        <w:tc>
          <w:tcPr>
            <w:tcW w:w="408" w:type="pct"/>
          </w:tcPr>
          <w:p w14:paraId="3DED41AB" w14:textId="77777777" w:rsidR="003C4031" w:rsidRPr="003C4031" w:rsidRDefault="003C4031" w:rsidP="003C4031">
            <w:pPr>
              <w:pStyle w:val="BodyText"/>
            </w:pPr>
          </w:p>
        </w:tc>
      </w:tr>
      <w:tr w:rsidR="003C4031" w:rsidRPr="003C4031" w14:paraId="4AE967A6" w14:textId="77777777" w:rsidTr="00AC04B8">
        <w:trPr>
          <w:trHeight w:val="364"/>
        </w:trPr>
        <w:tc>
          <w:tcPr>
            <w:tcW w:w="217" w:type="pct"/>
          </w:tcPr>
          <w:p w14:paraId="734D2538" w14:textId="77777777" w:rsidR="003C4031" w:rsidRPr="003C4031" w:rsidRDefault="003C4031" w:rsidP="003C4031">
            <w:pPr>
              <w:pStyle w:val="BodyText"/>
            </w:pPr>
            <w:r w:rsidRPr="003C4031">
              <w:t>2.</w:t>
            </w:r>
          </w:p>
        </w:tc>
        <w:tc>
          <w:tcPr>
            <w:tcW w:w="1926" w:type="pct"/>
          </w:tcPr>
          <w:p w14:paraId="7199D877" w14:textId="77777777" w:rsidR="003C4031" w:rsidRPr="003C4031" w:rsidRDefault="003C4031" w:rsidP="003C4031">
            <w:pPr>
              <w:pStyle w:val="BodyText"/>
            </w:pPr>
          </w:p>
        </w:tc>
        <w:tc>
          <w:tcPr>
            <w:tcW w:w="1581" w:type="pct"/>
          </w:tcPr>
          <w:p w14:paraId="361248A3" w14:textId="77777777" w:rsidR="003C4031" w:rsidRPr="003C4031" w:rsidRDefault="003C4031" w:rsidP="003C4031">
            <w:pPr>
              <w:pStyle w:val="BodyText"/>
            </w:pPr>
          </w:p>
        </w:tc>
        <w:tc>
          <w:tcPr>
            <w:tcW w:w="408" w:type="pct"/>
          </w:tcPr>
          <w:p w14:paraId="76797558" w14:textId="77777777" w:rsidR="003C4031" w:rsidRPr="003C4031" w:rsidRDefault="003C4031" w:rsidP="003C4031">
            <w:pPr>
              <w:pStyle w:val="BodyText"/>
            </w:pPr>
          </w:p>
        </w:tc>
        <w:tc>
          <w:tcPr>
            <w:tcW w:w="460" w:type="pct"/>
          </w:tcPr>
          <w:p w14:paraId="2C97B2E5" w14:textId="77777777" w:rsidR="003C4031" w:rsidRPr="003C4031" w:rsidRDefault="003C4031" w:rsidP="003C4031">
            <w:pPr>
              <w:pStyle w:val="BodyText"/>
            </w:pPr>
          </w:p>
        </w:tc>
        <w:tc>
          <w:tcPr>
            <w:tcW w:w="408" w:type="pct"/>
          </w:tcPr>
          <w:p w14:paraId="52B6D3D5" w14:textId="77777777" w:rsidR="003C4031" w:rsidRPr="003C4031" w:rsidRDefault="003C4031" w:rsidP="003C4031">
            <w:pPr>
              <w:pStyle w:val="BodyText"/>
            </w:pPr>
          </w:p>
        </w:tc>
      </w:tr>
      <w:tr w:rsidR="003C4031" w:rsidRPr="003C4031" w14:paraId="38BF38B2" w14:textId="77777777" w:rsidTr="00AC04B8">
        <w:trPr>
          <w:trHeight w:val="384"/>
        </w:trPr>
        <w:tc>
          <w:tcPr>
            <w:tcW w:w="217" w:type="pct"/>
          </w:tcPr>
          <w:p w14:paraId="773A19E7" w14:textId="77777777" w:rsidR="003C4031" w:rsidRPr="003C4031" w:rsidRDefault="003C4031" w:rsidP="003C4031">
            <w:pPr>
              <w:pStyle w:val="BodyText"/>
            </w:pPr>
            <w:r w:rsidRPr="003C4031">
              <w:t>3.</w:t>
            </w:r>
          </w:p>
        </w:tc>
        <w:tc>
          <w:tcPr>
            <w:tcW w:w="1926" w:type="pct"/>
          </w:tcPr>
          <w:p w14:paraId="0B00A184" w14:textId="77777777" w:rsidR="003C4031" w:rsidRPr="003C4031" w:rsidRDefault="003C4031" w:rsidP="003C4031">
            <w:pPr>
              <w:pStyle w:val="BodyText"/>
            </w:pPr>
          </w:p>
        </w:tc>
        <w:tc>
          <w:tcPr>
            <w:tcW w:w="1581" w:type="pct"/>
          </w:tcPr>
          <w:p w14:paraId="3240FC54" w14:textId="77777777" w:rsidR="003C4031" w:rsidRPr="003C4031" w:rsidRDefault="003C4031" w:rsidP="003C4031">
            <w:pPr>
              <w:pStyle w:val="BodyText"/>
            </w:pPr>
          </w:p>
        </w:tc>
        <w:tc>
          <w:tcPr>
            <w:tcW w:w="408" w:type="pct"/>
          </w:tcPr>
          <w:p w14:paraId="021CDEE9" w14:textId="77777777" w:rsidR="003C4031" w:rsidRPr="003C4031" w:rsidRDefault="003C4031" w:rsidP="003C4031">
            <w:pPr>
              <w:pStyle w:val="BodyText"/>
            </w:pPr>
          </w:p>
        </w:tc>
        <w:tc>
          <w:tcPr>
            <w:tcW w:w="460" w:type="pct"/>
          </w:tcPr>
          <w:p w14:paraId="28A0538F" w14:textId="77777777" w:rsidR="003C4031" w:rsidRPr="003C4031" w:rsidRDefault="003C4031" w:rsidP="003C4031">
            <w:pPr>
              <w:pStyle w:val="BodyText"/>
            </w:pPr>
          </w:p>
        </w:tc>
        <w:tc>
          <w:tcPr>
            <w:tcW w:w="408" w:type="pct"/>
          </w:tcPr>
          <w:p w14:paraId="29B2504C" w14:textId="77777777" w:rsidR="003C4031" w:rsidRPr="003C4031" w:rsidRDefault="003C4031" w:rsidP="003C4031">
            <w:pPr>
              <w:pStyle w:val="BodyText"/>
            </w:pPr>
          </w:p>
        </w:tc>
      </w:tr>
    </w:tbl>
    <w:p w14:paraId="1AEECA46" w14:textId="77777777" w:rsidR="003C4031" w:rsidRPr="003C4031" w:rsidRDefault="003C4031" w:rsidP="003C4031">
      <w:pPr>
        <w:pStyle w:val="BodyText"/>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7182"/>
        <w:gridCol w:w="6844"/>
      </w:tblGrid>
      <w:tr w:rsidR="003C4031" w:rsidRPr="003C4031" w14:paraId="63DAB762" w14:textId="77777777" w:rsidTr="00AC04B8">
        <w:tc>
          <w:tcPr>
            <w:tcW w:w="184" w:type="pct"/>
          </w:tcPr>
          <w:p w14:paraId="55D2AF74" w14:textId="77777777" w:rsidR="003C4031" w:rsidRPr="003C4031" w:rsidRDefault="003C4031" w:rsidP="003C4031">
            <w:pPr>
              <w:pStyle w:val="BodyText"/>
              <w:rPr>
                <w:b/>
              </w:rPr>
            </w:pPr>
          </w:p>
        </w:tc>
        <w:tc>
          <w:tcPr>
            <w:tcW w:w="2466" w:type="pct"/>
            <w:shd w:val="clear" w:color="auto" w:fill="000000" w:themeFill="text1"/>
          </w:tcPr>
          <w:p w14:paraId="0EA1CEAF" w14:textId="77777777" w:rsidR="003C4031" w:rsidRPr="003C4031" w:rsidRDefault="003C4031" w:rsidP="003C4031">
            <w:pPr>
              <w:pStyle w:val="BodyText"/>
              <w:rPr>
                <w:bCs/>
                <w:i/>
                <w:iCs/>
              </w:rPr>
            </w:pPr>
            <w:r w:rsidRPr="003C4031">
              <w:rPr>
                <w:b/>
                <w:bCs/>
              </w:rPr>
              <w:t>Our Issues</w:t>
            </w:r>
          </w:p>
        </w:tc>
        <w:tc>
          <w:tcPr>
            <w:tcW w:w="2350" w:type="pct"/>
            <w:shd w:val="clear" w:color="auto" w:fill="000000" w:themeFill="text1"/>
          </w:tcPr>
          <w:p w14:paraId="7082C55F" w14:textId="77777777" w:rsidR="003C4031" w:rsidRPr="003C4031" w:rsidRDefault="003C4031" w:rsidP="003C4031">
            <w:pPr>
              <w:pStyle w:val="BodyText"/>
              <w:rPr>
                <w:bCs/>
                <w:i/>
                <w:iCs/>
              </w:rPr>
            </w:pPr>
            <w:r w:rsidRPr="003C4031">
              <w:rPr>
                <w:b/>
                <w:bCs/>
              </w:rPr>
              <w:t>Issues Other Party</w:t>
            </w:r>
          </w:p>
        </w:tc>
      </w:tr>
      <w:tr w:rsidR="003C4031" w:rsidRPr="003C4031" w14:paraId="352C7E6B" w14:textId="77777777" w:rsidTr="00AC04B8">
        <w:trPr>
          <w:trHeight w:val="273"/>
        </w:trPr>
        <w:tc>
          <w:tcPr>
            <w:tcW w:w="184" w:type="pct"/>
          </w:tcPr>
          <w:p w14:paraId="58BA1DC4" w14:textId="77777777" w:rsidR="003C4031" w:rsidRPr="003C4031" w:rsidRDefault="003C4031" w:rsidP="003C4031">
            <w:pPr>
              <w:pStyle w:val="BodyText"/>
            </w:pPr>
            <w:r w:rsidRPr="003C4031">
              <w:t>1.</w:t>
            </w:r>
          </w:p>
        </w:tc>
        <w:tc>
          <w:tcPr>
            <w:tcW w:w="2466" w:type="pct"/>
          </w:tcPr>
          <w:p w14:paraId="7714C902" w14:textId="77777777" w:rsidR="003C4031" w:rsidRPr="003C4031" w:rsidRDefault="003C4031" w:rsidP="003C4031">
            <w:pPr>
              <w:pStyle w:val="BodyText"/>
            </w:pPr>
          </w:p>
        </w:tc>
        <w:tc>
          <w:tcPr>
            <w:tcW w:w="2350" w:type="pct"/>
          </w:tcPr>
          <w:p w14:paraId="737045A3" w14:textId="77777777" w:rsidR="003C4031" w:rsidRPr="003C4031" w:rsidRDefault="003C4031" w:rsidP="003C4031">
            <w:pPr>
              <w:pStyle w:val="BodyText"/>
            </w:pPr>
          </w:p>
        </w:tc>
      </w:tr>
      <w:tr w:rsidR="003C4031" w:rsidRPr="003C4031" w14:paraId="7EB0E141" w14:textId="77777777" w:rsidTr="00AC04B8">
        <w:tc>
          <w:tcPr>
            <w:tcW w:w="184" w:type="pct"/>
          </w:tcPr>
          <w:p w14:paraId="06FAA09F" w14:textId="77777777" w:rsidR="003C4031" w:rsidRPr="003C4031" w:rsidRDefault="003C4031" w:rsidP="003C4031">
            <w:pPr>
              <w:pStyle w:val="BodyText"/>
            </w:pPr>
            <w:r w:rsidRPr="003C4031">
              <w:t>2.</w:t>
            </w:r>
          </w:p>
        </w:tc>
        <w:tc>
          <w:tcPr>
            <w:tcW w:w="2466" w:type="pct"/>
          </w:tcPr>
          <w:p w14:paraId="57F0ADC1" w14:textId="77777777" w:rsidR="003C4031" w:rsidRPr="003C4031" w:rsidRDefault="003C4031" w:rsidP="003C4031">
            <w:pPr>
              <w:pStyle w:val="BodyText"/>
            </w:pPr>
          </w:p>
        </w:tc>
        <w:tc>
          <w:tcPr>
            <w:tcW w:w="2350" w:type="pct"/>
          </w:tcPr>
          <w:p w14:paraId="4746B595" w14:textId="77777777" w:rsidR="003C4031" w:rsidRPr="003C4031" w:rsidRDefault="003C4031" w:rsidP="003C4031">
            <w:pPr>
              <w:pStyle w:val="BodyText"/>
            </w:pPr>
          </w:p>
        </w:tc>
      </w:tr>
      <w:tr w:rsidR="003C4031" w:rsidRPr="003C4031" w14:paraId="0B39A489" w14:textId="77777777" w:rsidTr="00AC04B8">
        <w:tc>
          <w:tcPr>
            <w:tcW w:w="184" w:type="pct"/>
          </w:tcPr>
          <w:p w14:paraId="62BE696E" w14:textId="77777777" w:rsidR="003C4031" w:rsidRPr="003C4031" w:rsidRDefault="003C4031" w:rsidP="003C4031">
            <w:pPr>
              <w:pStyle w:val="BodyText"/>
            </w:pPr>
            <w:r w:rsidRPr="003C4031">
              <w:t>3.</w:t>
            </w:r>
          </w:p>
        </w:tc>
        <w:tc>
          <w:tcPr>
            <w:tcW w:w="2466" w:type="pct"/>
          </w:tcPr>
          <w:p w14:paraId="3DDF93AD" w14:textId="77777777" w:rsidR="003C4031" w:rsidRPr="003C4031" w:rsidRDefault="003C4031" w:rsidP="003C4031">
            <w:pPr>
              <w:pStyle w:val="BodyText"/>
            </w:pPr>
          </w:p>
        </w:tc>
        <w:tc>
          <w:tcPr>
            <w:tcW w:w="2350" w:type="pct"/>
          </w:tcPr>
          <w:p w14:paraId="45313135" w14:textId="77777777" w:rsidR="003C4031" w:rsidRPr="003C4031" w:rsidRDefault="003C4031" w:rsidP="003C4031">
            <w:pPr>
              <w:pStyle w:val="BodyText"/>
            </w:pPr>
          </w:p>
        </w:tc>
      </w:tr>
    </w:tbl>
    <w:p w14:paraId="11D6C98C" w14:textId="3E837242" w:rsidR="003C4031" w:rsidRPr="003C4031" w:rsidRDefault="003C4031" w:rsidP="00845F09">
      <w:pPr>
        <w:pStyle w:val="Heading2"/>
      </w:pPr>
      <w:r w:rsidRPr="003C4031">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7188"/>
        <w:gridCol w:w="6841"/>
      </w:tblGrid>
      <w:tr w:rsidR="003C4031" w:rsidRPr="003C4031" w14:paraId="2A2F8DD4" w14:textId="77777777" w:rsidTr="00AC04B8">
        <w:tc>
          <w:tcPr>
            <w:tcW w:w="183" w:type="pct"/>
          </w:tcPr>
          <w:p w14:paraId="77FEC5B1" w14:textId="77777777" w:rsidR="003C4031" w:rsidRPr="003C4031" w:rsidRDefault="003C4031" w:rsidP="003C4031">
            <w:pPr>
              <w:pStyle w:val="BodyText"/>
              <w:rPr>
                <w:b/>
              </w:rPr>
            </w:pPr>
          </w:p>
        </w:tc>
        <w:tc>
          <w:tcPr>
            <w:tcW w:w="2468" w:type="pct"/>
            <w:shd w:val="clear" w:color="auto" w:fill="000000" w:themeFill="text1"/>
          </w:tcPr>
          <w:p w14:paraId="03F2FC3C" w14:textId="77777777" w:rsidR="003C4031" w:rsidRPr="003C4031" w:rsidRDefault="003C4031" w:rsidP="003C4031">
            <w:pPr>
              <w:pStyle w:val="BodyText"/>
              <w:rPr>
                <w:bCs/>
                <w:i/>
                <w:iCs/>
              </w:rPr>
            </w:pPr>
            <w:r w:rsidRPr="003C4031">
              <w:rPr>
                <w:b/>
                <w:bCs/>
              </w:rPr>
              <w:t>Our Objectives</w:t>
            </w:r>
          </w:p>
        </w:tc>
        <w:tc>
          <w:tcPr>
            <w:tcW w:w="2349" w:type="pct"/>
            <w:shd w:val="clear" w:color="auto" w:fill="000000" w:themeFill="text1"/>
          </w:tcPr>
          <w:p w14:paraId="1BC330B0" w14:textId="77777777" w:rsidR="003C4031" w:rsidRPr="003C4031" w:rsidRDefault="003C4031" w:rsidP="003C4031">
            <w:pPr>
              <w:pStyle w:val="BodyText"/>
              <w:rPr>
                <w:bCs/>
                <w:i/>
                <w:iCs/>
              </w:rPr>
            </w:pPr>
            <w:r w:rsidRPr="003C4031">
              <w:rPr>
                <w:b/>
                <w:bCs/>
              </w:rPr>
              <w:t>Objectives Other Party</w:t>
            </w:r>
          </w:p>
        </w:tc>
      </w:tr>
      <w:tr w:rsidR="003C4031" w:rsidRPr="003C4031" w14:paraId="5A932E87" w14:textId="77777777" w:rsidTr="00AC04B8">
        <w:tc>
          <w:tcPr>
            <w:tcW w:w="183" w:type="pct"/>
          </w:tcPr>
          <w:p w14:paraId="7D60D933" w14:textId="77777777" w:rsidR="003C4031" w:rsidRPr="003C4031" w:rsidRDefault="003C4031" w:rsidP="003C4031">
            <w:pPr>
              <w:pStyle w:val="BodyText"/>
            </w:pPr>
            <w:r w:rsidRPr="003C4031">
              <w:t>1.</w:t>
            </w:r>
          </w:p>
        </w:tc>
        <w:tc>
          <w:tcPr>
            <w:tcW w:w="2468" w:type="pct"/>
          </w:tcPr>
          <w:p w14:paraId="07797BE8" w14:textId="77777777" w:rsidR="003C4031" w:rsidRPr="003C4031" w:rsidRDefault="003C4031" w:rsidP="003C4031">
            <w:pPr>
              <w:pStyle w:val="BodyText"/>
            </w:pPr>
          </w:p>
        </w:tc>
        <w:tc>
          <w:tcPr>
            <w:tcW w:w="2349" w:type="pct"/>
          </w:tcPr>
          <w:p w14:paraId="5A9328DB" w14:textId="77777777" w:rsidR="003C4031" w:rsidRPr="003C4031" w:rsidRDefault="003C4031" w:rsidP="003C4031">
            <w:pPr>
              <w:pStyle w:val="BodyText"/>
            </w:pPr>
          </w:p>
        </w:tc>
      </w:tr>
      <w:tr w:rsidR="003C4031" w:rsidRPr="003C4031" w14:paraId="4D18A010" w14:textId="77777777" w:rsidTr="00AC04B8">
        <w:tc>
          <w:tcPr>
            <w:tcW w:w="183" w:type="pct"/>
          </w:tcPr>
          <w:p w14:paraId="5B6CCA22" w14:textId="77777777" w:rsidR="003C4031" w:rsidRPr="003C4031" w:rsidRDefault="003C4031" w:rsidP="003C4031">
            <w:pPr>
              <w:pStyle w:val="BodyText"/>
            </w:pPr>
            <w:r w:rsidRPr="003C4031">
              <w:t>2.</w:t>
            </w:r>
          </w:p>
        </w:tc>
        <w:tc>
          <w:tcPr>
            <w:tcW w:w="2468" w:type="pct"/>
          </w:tcPr>
          <w:p w14:paraId="77935310" w14:textId="77777777" w:rsidR="003C4031" w:rsidRPr="003C4031" w:rsidRDefault="003C4031" w:rsidP="003C4031">
            <w:pPr>
              <w:pStyle w:val="BodyText"/>
            </w:pPr>
          </w:p>
        </w:tc>
        <w:tc>
          <w:tcPr>
            <w:tcW w:w="2349" w:type="pct"/>
          </w:tcPr>
          <w:p w14:paraId="69E68F69" w14:textId="77777777" w:rsidR="003C4031" w:rsidRPr="003C4031" w:rsidRDefault="003C4031" w:rsidP="003C4031">
            <w:pPr>
              <w:pStyle w:val="BodyText"/>
            </w:pPr>
          </w:p>
        </w:tc>
      </w:tr>
      <w:tr w:rsidR="003C4031" w:rsidRPr="003C4031" w14:paraId="277CA616" w14:textId="77777777" w:rsidTr="00AC04B8">
        <w:tc>
          <w:tcPr>
            <w:tcW w:w="183" w:type="pct"/>
          </w:tcPr>
          <w:p w14:paraId="44C15563" w14:textId="77777777" w:rsidR="003C4031" w:rsidRPr="003C4031" w:rsidRDefault="003C4031" w:rsidP="003C4031">
            <w:pPr>
              <w:pStyle w:val="BodyText"/>
            </w:pPr>
            <w:r w:rsidRPr="003C4031">
              <w:t>3.</w:t>
            </w:r>
          </w:p>
        </w:tc>
        <w:tc>
          <w:tcPr>
            <w:tcW w:w="2468" w:type="pct"/>
          </w:tcPr>
          <w:p w14:paraId="47F58D0F" w14:textId="77777777" w:rsidR="003C4031" w:rsidRPr="003C4031" w:rsidRDefault="003C4031" w:rsidP="003C4031">
            <w:pPr>
              <w:pStyle w:val="BodyText"/>
            </w:pPr>
          </w:p>
        </w:tc>
        <w:tc>
          <w:tcPr>
            <w:tcW w:w="2349" w:type="pct"/>
          </w:tcPr>
          <w:p w14:paraId="323146FA" w14:textId="77777777" w:rsidR="003C4031" w:rsidRPr="003C4031" w:rsidRDefault="003C4031" w:rsidP="003C4031">
            <w:pPr>
              <w:pStyle w:val="BodyText"/>
            </w:pPr>
          </w:p>
        </w:tc>
      </w:tr>
    </w:tbl>
    <w:p w14:paraId="73FC557B" w14:textId="53C32C3C" w:rsidR="003C4031" w:rsidRPr="003C4031" w:rsidRDefault="003C4031" w:rsidP="00845F09">
      <w:pPr>
        <w:pStyle w:val="Heading2"/>
      </w:pPr>
      <w:r w:rsidRPr="003C4031">
        <w:t>Needs and Wants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12089"/>
      </w:tblGrid>
      <w:tr w:rsidR="003C4031" w:rsidRPr="003C4031" w14:paraId="1170E484" w14:textId="77777777" w:rsidTr="00AE01AC">
        <w:tc>
          <w:tcPr>
            <w:tcW w:w="849" w:type="pct"/>
            <w:shd w:val="clear" w:color="auto" w:fill="000000" w:themeFill="text1"/>
          </w:tcPr>
          <w:p w14:paraId="3268586E" w14:textId="77777777" w:rsidR="003C4031" w:rsidRPr="003C4031" w:rsidRDefault="003C4031" w:rsidP="003C4031">
            <w:pPr>
              <w:pStyle w:val="BodyText"/>
              <w:rPr>
                <w:b/>
              </w:rPr>
            </w:pPr>
            <w:r w:rsidRPr="003C4031">
              <w:rPr>
                <w:b/>
              </w:rPr>
              <w:t xml:space="preserve">Need or </w:t>
            </w:r>
            <w:proofErr w:type="gramStart"/>
            <w:r w:rsidRPr="003C4031">
              <w:rPr>
                <w:b/>
              </w:rPr>
              <w:t>Want</w:t>
            </w:r>
            <w:proofErr w:type="gramEnd"/>
            <w:r w:rsidRPr="003C4031">
              <w:rPr>
                <w:b/>
              </w:rPr>
              <w:t>?</w:t>
            </w:r>
          </w:p>
        </w:tc>
        <w:tc>
          <w:tcPr>
            <w:tcW w:w="4151" w:type="pct"/>
            <w:shd w:val="clear" w:color="auto" w:fill="000000" w:themeFill="text1"/>
          </w:tcPr>
          <w:p w14:paraId="68153A77" w14:textId="77777777" w:rsidR="003C4031" w:rsidRPr="003C4031" w:rsidRDefault="003C4031" w:rsidP="003C4031">
            <w:pPr>
              <w:pStyle w:val="BodyText"/>
              <w:rPr>
                <w:b/>
              </w:rPr>
            </w:pPr>
            <w:r w:rsidRPr="003C4031">
              <w:rPr>
                <w:b/>
              </w:rPr>
              <w:t>Item</w:t>
            </w:r>
          </w:p>
        </w:tc>
      </w:tr>
      <w:tr w:rsidR="003C4031" w:rsidRPr="003C4031" w14:paraId="560D40DC" w14:textId="77777777" w:rsidTr="00AC04B8">
        <w:tc>
          <w:tcPr>
            <w:tcW w:w="849" w:type="pct"/>
          </w:tcPr>
          <w:p w14:paraId="32FB440A" w14:textId="77777777" w:rsidR="003C4031" w:rsidRPr="003C4031" w:rsidRDefault="003C4031" w:rsidP="003C4031">
            <w:pPr>
              <w:pStyle w:val="BodyText"/>
              <w:rPr>
                <w:b/>
                <w:bCs/>
              </w:rPr>
            </w:pPr>
          </w:p>
        </w:tc>
        <w:tc>
          <w:tcPr>
            <w:tcW w:w="4151" w:type="pct"/>
          </w:tcPr>
          <w:p w14:paraId="6C6E144A" w14:textId="77777777" w:rsidR="003C4031" w:rsidRPr="003C4031" w:rsidRDefault="003C4031" w:rsidP="003C4031">
            <w:pPr>
              <w:pStyle w:val="BodyText"/>
            </w:pPr>
          </w:p>
        </w:tc>
      </w:tr>
      <w:tr w:rsidR="003C4031" w:rsidRPr="003C4031" w14:paraId="7AABF5F3" w14:textId="77777777" w:rsidTr="00AC04B8">
        <w:tc>
          <w:tcPr>
            <w:tcW w:w="849" w:type="pct"/>
          </w:tcPr>
          <w:p w14:paraId="557E1A01" w14:textId="77777777" w:rsidR="003C4031" w:rsidRPr="003C4031" w:rsidRDefault="003C4031" w:rsidP="003C4031">
            <w:pPr>
              <w:pStyle w:val="BodyText"/>
              <w:rPr>
                <w:b/>
                <w:bCs/>
              </w:rPr>
            </w:pPr>
          </w:p>
        </w:tc>
        <w:tc>
          <w:tcPr>
            <w:tcW w:w="4151" w:type="pct"/>
          </w:tcPr>
          <w:p w14:paraId="61B86949" w14:textId="77777777" w:rsidR="003C4031" w:rsidRPr="003C4031" w:rsidRDefault="003C4031" w:rsidP="003C4031">
            <w:pPr>
              <w:pStyle w:val="BodyText"/>
            </w:pPr>
          </w:p>
        </w:tc>
      </w:tr>
      <w:tr w:rsidR="003C4031" w:rsidRPr="003C4031" w14:paraId="499E19FB" w14:textId="77777777" w:rsidTr="00AC04B8">
        <w:trPr>
          <w:trHeight w:val="275"/>
        </w:trPr>
        <w:tc>
          <w:tcPr>
            <w:tcW w:w="849" w:type="pct"/>
          </w:tcPr>
          <w:p w14:paraId="320762B7" w14:textId="77777777" w:rsidR="003C4031" w:rsidRPr="003C4031" w:rsidRDefault="003C4031" w:rsidP="003C4031">
            <w:pPr>
              <w:pStyle w:val="BodyText"/>
              <w:rPr>
                <w:b/>
                <w:bCs/>
              </w:rPr>
            </w:pPr>
            <w:r w:rsidRPr="003C4031">
              <w:rPr>
                <w:b/>
                <w:bCs/>
              </w:rPr>
              <w:t>Want</w:t>
            </w:r>
          </w:p>
        </w:tc>
        <w:tc>
          <w:tcPr>
            <w:tcW w:w="4151" w:type="pct"/>
          </w:tcPr>
          <w:p w14:paraId="6062CEA2" w14:textId="77777777" w:rsidR="003C4031" w:rsidRPr="003C4031" w:rsidRDefault="003C4031" w:rsidP="003C4031">
            <w:pPr>
              <w:pStyle w:val="BodyText"/>
            </w:pPr>
            <w:r w:rsidRPr="003C4031">
              <w:t xml:space="preserve">Restore communications with past members to assist in supporting the organisation. </w:t>
            </w:r>
          </w:p>
        </w:tc>
      </w:tr>
    </w:tbl>
    <w:p w14:paraId="2897BD5A" w14:textId="4FF1C6A5" w:rsidR="003C4031" w:rsidRPr="003C4031" w:rsidRDefault="003C4031" w:rsidP="00845F09">
      <w:pPr>
        <w:pStyle w:val="Heading2"/>
      </w:pPr>
      <w:r w:rsidRPr="003C4031">
        <w:t>Information matrix</w:t>
      </w:r>
    </w:p>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6571"/>
        <w:gridCol w:w="6571"/>
      </w:tblGrid>
      <w:tr w:rsidR="00845F09" w:rsidRPr="003C4031" w14:paraId="5DD27847" w14:textId="77777777" w:rsidTr="00AE01AC">
        <w:trPr>
          <w:cnfStyle w:val="100000000000" w:firstRow="1" w:lastRow="0" w:firstColumn="0" w:lastColumn="0" w:oddVBand="0" w:evenVBand="0" w:oddHBand="0" w:evenHBand="0" w:firstRowFirstColumn="0" w:firstRowLastColumn="0" w:lastRowFirstColumn="0" w:lastRowLastColumn="0"/>
          <w:trHeight w:val="657"/>
        </w:trPr>
        <w:tc>
          <w:tcPr>
            <w:cnfStyle w:val="001000000100" w:firstRow="0" w:lastRow="0" w:firstColumn="1" w:lastColumn="0" w:oddVBand="0" w:evenVBand="0" w:oddHBand="0" w:evenHBand="0" w:firstRowFirstColumn="1" w:firstRowLastColumn="0" w:lastRowFirstColumn="0" w:lastRowLastColumn="0"/>
            <w:tcW w:w="487" w:type="pct"/>
            <w:shd w:val="clear" w:color="auto" w:fill="auto"/>
            <w:vAlign w:val="center"/>
          </w:tcPr>
          <w:p w14:paraId="6047E48F" w14:textId="77777777" w:rsidR="003C4031" w:rsidRPr="003C4031" w:rsidRDefault="003C4031" w:rsidP="003C4031">
            <w:pPr>
              <w:pStyle w:val="BodyText"/>
              <w:spacing w:line="260" w:lineRule="atLeast"/>
              <w:rPr>
                <w:caps w:val="0"/>
              </w:rPr>
            </w:pPr>
          </w:p>
        </w:tc>
        <w:tc>
          <w:tcPr>
            <w:tcW w:w="2256" w:type="pct"/>
            <w:shd w:val="clear" w:color="auto" w:fill="000000" w:themeFill="text1"/>
            <w:vAlign w:val="center"/>
          </w:tcPr>
          <w:p w14:paraId="41182B00" w14:textId="77777777" w:rsidR="003C4031" w:rsidRPr="003C4031" w:rsidRDefault="003C4031" w:rsidP="003C4031">
            <w:pPr>
              <w:pStyle w:val="BodyText"/>
              <w:spacing w:line="260" w:lineRule="atLeast"/>
              <w:cnfStyle w:val="100000000000" w:firstRow="1" w:lastRow="0" w:firstColumn="0" w:lastColumn="0" w:oddVBand="0" w:evenVBand="0" w:oddHBand="0" w:evenHBand="0" w:firstRowFirstColumn="0" w:firstRowLastColumn="0" w:lastRowFirstColumn="0" w:lastRowLastColumn="0"/>
              <w:rPr>
                <w:b w:val="0"/>
                <w:caps w:val="0"/>
              </w:rPr>
            </w:pPr>
            <w:r w:rsidRPr="003C4031">
              <w:rPr>
                <w:caps w:val="0"/>
              </w:rPr>
              <w:t>We know</w:t>
            </w:r>
          </w:p>
        </w:tc>
        <w:tc>
          <w:tcPr>
            <w:tcW w:w="2256" w:type="pct"/>
            <w:shd w:val="clear" w:color="auto" w:fill="000000" w:themeFill="text1"/>
            <w:vAlign w:val="center"/>
          </w:tcPr>
          <w:p w14:paraId="57366BCD" w14:textId="77777777" w:rsidR="003C4031" w:rsidRPr="003C4031" w:rsidRDefault="003C4031" w:rsidP="003C4031">
            <w:pPr>
              <w:pStyle w:val="BodyText"/>
              <w:spacing w:line="260" w:lineRule="atLeast"/>
              <w:cnfStyle w:val="100000000000" w:firstRow="1" w:lastRow="0" w:firstColumn="0" w:lastColumn="0" w:oddVBand="0" w:evenVBand="0" w:oddHBand="0" w:evenHBand="0" w:firstRowFirstColumn="0" w:firstRowLastColumn="0" w:lastRowFirstColumn="0" w:lastRowLastColumn="0"/>
              <w:rPr>
                <w:b w:val="0"/>
                <w:caps w:val="0"/>
              </w:rPr>
            </w:pPr>
            <w:r w:rsidRPr="003C4031">
              <w:rPr>
                <w:caps w:val="0"/>
              </w:rPr>
              <w:t>We don’t know</w:t>
            </w:r>
          </w:p>
        </w:tc>
      </w:tr>
      <w:tr w:rsidR="00845F09" w:rsidRPr="003C4031" w14:paraId="2D294792" w14:textId="77777777" w:rsidTr="00845F09">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487" w:type="pct"/>
            <w:vMerge w:val="restart"/>
            <w:shd w:val="clear" w:color="auto" w:fill="auto"/>
          </w:tcPr>
          <w:p w14:paraId="6E5D2FB4" w14:textId="77777777" w:rsidR="003C4031" w:rsidRPr="003C4031" w:rsidRDefault="003C4031" w:rsidP="003C4031">
            <w:pPr>
              <w:pStyle w:val="BodyText"/>
              <w:spacing w:line="260" w:lineRule="atLeast"/>
              <w:rPr>
                <w:b w:val="0"/>
                <w:caps w:val="0"/>
              </w:rPr>
            </w:pPr>
            <w:r w:rsidRPr="003C4031">
              <w:rPr>
                <w:caps w:val="0"/>
              </w:rPr>
              <w:t>They know</w:t>
            </w:r>
          </w:p>
        </w:tc>
        <w:tc>
          <w:tcPr>
            <w:tcW w:w="2256" w:type="pct"/>
            <w:shd w:val="clear" w:color="auto" w:fill="E7E6E6" w:themeFill="background2"/>
          </w:tcPr>
          <w:p w14:paraId="07FC0C86" w14:textId="77777777" w:rsidR="003C4031" w:rsidRPr="003C4031" w:rsidRDefault="003C4031" w:rsidP="003C4031">
            <w:pPr>
              <w:pStyle w:val="BodyText"/>
              <w:spacing w:line="260" w:lineRule="atLeast"/>
              <w:cnfStyle w:val="000000100000" w:firstRow="0" w:lastRow="0" w:firstColumn="0" w:lastColumn="0" w:oddVBand="0" w:evenVBand="0" w:oddHBand="1" w:evenHBand="0" w:firstRowFirstColumn="0" w:firstRowLastColumn="0" w:lastRowFirstColumn="0" w:lastRowLastColumn="0"/>
            </w:pPr>
            <w:r w:rsidRPr="003C4031">
              <w:rPr>
                <w:i/>
                <w:iCs/>
              </w:rPr>
              <w:t>Arena</w:t>
            </w:r>
            <w:r w:rsidRPr="003C4031">
              <w:t xml:space="preserve"> </w:t>
            </w:r>
          </w:p>
          <w:p w14:paraId="6B79152B" w14:textId="77777777" w:rsidR="003C4031" w:rsidRPr="003C4031" w:rsidRDefault="003C4031" w:rsidP="003C4031">
            <w:pPr>
              <w:pStyle w:val="BodyText"/>
              <w:spacing w:line="260" w:lineRule="atLeast"/>
              <w:cnfStyle w:val="000000100000" w:firstRow="0" w:lastRow="0" w:firstColumn="0" w:lastColumn="0" w:oddVBand="0" w:evenVBand="0" w:oddHBand="1" w:evenHBand="0" w:firstRowFirstColumn="0" w:firstRowLastColumn="0" w:lastRowFirstColumn="0" w:lastRowLastColumn="0"/>
              <w:rPr>
                <w:i/>
                <w:iCs/>
              </w:rPr>
            </w:pPr>
            <w:r w:rsidRPr="003C4031">
              <w:t>History</w:t>
            </w:r>
          </w:p>
        </w:tc>
        <w:tc>
          <w:tcPr>
            <w:tcW w:w="2256" w:type="pct"/>
            <w:shd w:val="clear" w:color="auto" w:fill="E7E6E6" w:themeFill="background2"/>
          </w:tcPr>
          <w:p w14:paraId="1F2DFE12" w14:textId="77777777" w:rsidR="003C4031" w:rsidRPr="003C4031" w:rsidRDefault="003C4031" w:rsidP="003C4031">
            <w:pPr>
              <w:pStyle w:val="BodyText"/>
              <w:spacing w:line="260" w:lineRule="atLeast"/>
              <w:cnfStyle w:val="000000100000" w:firstRow="0" w:lastRow="0" w:firstColumn="0" w:lastColumn="0" w:oddVBand="0" w:evenVBand="0" w:oddHBand="1" w:evenHBand="0" w:firstRowFirstColumn="0" w:firstRowLastColumn="0" w:lastRowFirstColumn="0" w:lastRowLastColumn="0"/>
            </w:pPr>
            <w:r w:rsidRPr="003C4031">
              <w:rPr>
                <w:i/>
                <w:iCs/>
              </w:rPr>
              <w:t>Blind spot</w:t>
            </w:r>
            <w:r w:rsidRPr="003C4031">
              <w:t xml:space="preserve"> </w:t>
            </w:r>
          </w:p>
          <w:p w14:paraId="4278BE4C" w14:textId="77777777" w:rsidR="003C4031" w:rsidRPr="003C4031" w:rsidRDefault="003C4031" w:rsidP="003C4031">
            <w:pPr>
              <w:pStyle w:val="BodyText"/>
              <w:spacing w:line="260" w:lineRule="atLeast"/>
              <w:cnfStyle w:val="000000100000" w:firstRow="0" w:lastRow="0" w:firstColumn="0" w:lastColumn="0" w:oddVBand="0" w:evenVBand="0" w:oddHBand="1" w:evenHBand="0" w:firstRowFirstColumn="0" w:firstRowLastColumn="0" w:lastRowFirstColumn="0" w:lastRowLastColumn="0"/>
              <w:rPr>
                <w:i/>
                <w:iCs/>
              </w:rPr>
            </w:pPr>
            <w:r w:rsidRPr="003C4031">
              <w:t>Their need</w:t>
            </w:r>
          </w:p>
        </w:tc>
      </w:tr>
      <w:tr w:rsidR="00845F09" w:rsidRPr="003C4031" w14:paraId="7595E9E0" w14:textId="77777777" w:rsidTr="00845F09">
        <w:trPr>
          <w:trHeight w:val="343"/>
        </w:trPr>
        <w:tc>
          <w:tcPr>
            <w:cnfStyle w:val="001000000000" w:firstRow="0" w:lastRow="0" w:firstColumn="1" w:lastColumn="0" w:oddVBand="0" w:evenVBand="0" w:oddHBand="0" w:evenHBand="0" w:firstRowFirstColumn="0" w:firstRowLastColumn="0" w:lastRowFirstColumn="0" w:lastRowLastColumn="0"/>
            <w:tcW w:w="487" w:type="pct"/>
            <w:vMerge/>
            <w:shd w:val="clear" w:color="auto" w:fill="auto"/>
          </w:tcPr>
          <w:p w14:paraId="23AB7D57" w14:textId="77777777" w:rsidR="003C4031" w:rsidRPr="003C4031" w:rsidRDefault="003C4031" w:rsidP="003C4031">
            <w:pPr>
              <w:pStyle w:val="BodyText"/>
              <w:spacing w:line="260" w:lineRule="atLeast"/>
              <w:rPr>
                <w:caps w:val="0"/>
              </w:rPr>
            </w:pPr>
          </w:p>
        </w:tc>
        <w:tc>
          <w:tcPr>
            <w:tcW w:w="2256" w:type="pct"/>
            <w:shd w:val="clear" w:color="auto" w:fill="auto"/>
          </w:tcPr>
          <w:p w14:paraId="04F42928" w14:textId="77777777" w:rsidR="003C4031" w:rsidRPr="003C4031" w:rsidRDefault="003C4031" w:rsidP="003C4031">
            <w:pPr>
              <w:pStyle w:val="BodyText"/>
              <w:spacing w:line="260" w:lineRule="atLeast"/>
              <w:cnfStyle w:val="000000000000" w:firstRow="0" w:lastRow="0" w:firstColumn="0" w:lastColumn="0" w:oddVBand="0" w:evenVBand="0" w:oddHBand="0" w:evenHBand="0" w:firstRowFirstColumn="0" w:firstRowLastColumn="0" w:lastRowFirstColumn="0" w:lastRowLastColumn="0"/>
            </w:pPr>
          </w:p>
        </w:tc>
        <w:tc>
          <w:tcPr>
            <w:tcW w:w="2256" w:type="pct"/>
            <w:shd w:val="clear" w:color="auto" w:fill="auto"/>
          </w:tcPr>
          <w:p w14:paraId="25DBA000" w14:textId="77777777" w:rsidR="003C4031" w:rsidRPr="003C4031" w:rsidRDefault="003C4031" w:rsidP="003C4031">
            <w:pPr>
              <w:pStyle w:val="BodyText"/>
              <w:spacing w:line="260" w:lineRule="atLeast"/>
              <w:cnfStyle w:val="000000000000" w:firstRow="0" w:lastRow="0" w:firstColumn="0" w:lastColumn="0" w:oddVBand="0" w:evenVBand="0" w:oddHBand="0" w:evenHBand="0" w:firstRowFirstColumn="0" w:firstRowLastColumn="0" w:lastRowFirstColumn="0" w:lastRowLastColumn="0"/>
            </w:pPr>
          </w:p>
        </w:tc>
      </w:tr>
      <w:tr w:rsidR="00845F09" w:rsidRPr="003C4031" w14:paraId="301E0085" w14:textId="77777777" w:rsidTr="00845F09">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487" w:type="pct"/>
            <w:vMerge/>
            <w:shd w:val="clear" w:color="auto" w:fill="auto"/>
          </w:tcPr>
          <w:p w14:paraId="133A3A54" w14:textId="77777777" w:rsidR="003C4031" w:rsidRPr="003C4031" w:rsidRDefault="003C4031" w:rsidP="003C4031">
            <w:pPr>
              <w:pStyle w:val="BodyText"/>
              <w:spacing w:line="260" w:lineRule="atLeast"/>
              <w:rPr>
                <w:caps w:val="0"/>
              </w:rPr>
            </w:pPr>
          </w:p>
        </w:tc>
        <w:tc>
          <w:tcPr>
            <w:tcW w:w="2256" w:type="pct"/>
            <w:shd w:val="clear" w:color="auto" w:fill="auto"/>
          </w:tcPr>
          <w:p w14:paraId="3BDC570C" w14:textId="77777777" w:rsidR="003C4031" w:rsidRPr="003C4031" w:rsidRDefault="003C4031" w:rsidP="003C4031">
            <w:pPr>
              <w:pStyle w:val="BodyText"/>
              <w:spacing w:line="260" w:lineRule="atLeast"/>
              <w:cnfStyle w:val="000000100000" w:firstRow="0" w:lastRow="0" w:firstColumn="0" w:lastColumn="0" w:oddVBand="0" w:evenVBand="0" w:oddHBand="1" w:evenHBand="0" w:firstRowFirstColumn="0" w:firstRowLastColumn="0" w:lastRowFirstColumn="0" w:lastRowLastColumn="0"/>
            </w:pPr>
          </w:p>
        </w:tc>
        <w:tc>
          <w:tcPr>
            <w:tcW w:w="2256" w:type="pct"/>
            <w:shd w:val="clear" w:color="auto" w:fill="auto"/>
          </w:tcPr>
          <w:p w14:paraId="0F04397C" w14:textId="77777777" w:rsidR="003C4031" w:rsidRPr="003C4031" w:rsidRDefault="003C4031" w:rsidP="003C4031">
            <w:pPr>
              <w:pStyle w:val="BodyText"/>
              <w:spacing w:line="260" w:lineRule="atLeast"/>
              <w:cnfStyle w:val="000000100000" w:firstRow="0" w:lastRow="0" w:firstColumn="0" w:lastColumn="0" w:oddVBand="0" w:evenVBand="0" w:oddHBand="1" w:evenHBand="0" w:firstRowFirstColumn="0" w:firstRowLastColumn="0" w:lastRowFirstColumn="0" w:lastRowLastColumn="0"/>
            </w:pPr>
          </w:p>
        </w:tc>
      </w:tr>
      <w:tr w:rsidR="00845F09" w:rsidRPr="003C4031" w14:paraId="06B2D9DC" w14:textId="77777777" w:rsidTr="00845F09">
        <w:trPr>
          <w:trHeight w:val="343"/>
        </w:trPr>
        <w:tc>
          <w:tcPr>
            <w:cnfStyle w:val="001000000000" w:firstRow="0" w:lastRow="0" w:firstColumn="1" w:lastColumn="0" w:oddVBand="0" w:evenVBand="0" w:oddHBand="0" w:evenHBand="0" w:firstRowFirstColumn="0" w:firstRowLastColumn="0" w:lastRowFirstColumn="0" w:lastRowLastColumn="0"/>
            <w:tcW w:w="487" w:type="pct"/>
            <w:vMerge/>
            <w:shd w:val="clear" w:color="auto" w:fill="auto"/>
          </w:tcPr>
          <w:p w14:paraId="0A06CA2F" w14:textId="77777777" w:rsidR="003C4031" w:rsidRPr="003C4031" w:rsidRDefault="003C4031" w:rsidP="003C4031">
            <w:pPr>
              <w:pStyle w:val="BodyText"/>
              <w:spacing w:line="260" w:lineRule="atLeast"/>
              <w:rPr>
                <w:caps w:val="0"/>
              </w:rPr>
            </w:pPr>
          </w:p>
        </w:tc>
        <w:tc>
          <w:tcPr>
            <w:tcW w:w="2256" w:type="pct"/>
            <w:shd w:val="clear" w:color="auto" w:fill="auto"/>
          </w:tcPr>
          <w:p w14:paraId="418714B6" w14:textId="77777777" w:rsidR="003C4031" w:rsidRPr="003C4031" w:rsidRDefault="003C4031" w:rsidP="003C4031">
            <w:pPr>
              <w:pStyle w:val="BodyText"/>
              <w:spacing w:line="260" w:lineRule="atLeast"/>
              <w:cnfStyle w:val="000000000000" w:firstRow="0" w:lastRow="0" w:firstColumn="0" w:lastColumn="0" w:oddVBand="0" w:evenVBand="0" w:oddHBand="0" w:evenHBand="0" w:firstRowFirstColumn="0" w:firstRowLastColumn="0" w:lastRowFirstColumn="0" w:lastRowLastColumn="0"/>
            </w:pPr>
          </w:p>
        </w:tc>
        <w:tc>
          <w:tcPr>
            <w:tcW w:w="2256" w:type="pct"/>
            <w:shd w:val="clear" w:color="auto" w:fill="auto"/>
          </w:tcPr>
          <w:p w14:paraId="76326753" w14:textId="77777777" w:rsidR="003C4031" w:rsidRPr="003C4031" w:rsidRDefault="003C4031" w:rsidP="003C4031">
            <w:pPr>
              <w:pStyle w:val="BodyText"/>
              <w:spacing w:line="260" w:lineRule="atLeast"/>
              <w:cnfStyle w:val="000000000000" w:firstRow="0" w:lastRow="0" w:firstColumn="0" w:lastColumn="0" w:oddVBand="0" w:evenVBand="0" w:oddHBand="0" w:evenHBand="0" w:firstRowFirstColumn="0" w:firstRowLastColumn="0" w:lastRowFirstColumn="0" w:lastRowLastColumn="0"/>
            </w:pPr>
          </w:p>
        </w:tc>
      </w:tr>
      <w:tr w:rsidR="00845F09" w:rsidRPr="003C4031" w14:paraId="7B88596F" w14:textId="77777777" w:rsidTr="00845F09">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487" w:type="pct"/>
            <w:vMerge w:val="restart"/>
            <w:shd w:val="clear" w:color="auto" w:fill="auto"/>
          </w:tcPr>
          <w:p w14:paraId="165C8665" w14:textId="77777777" w:rsidR="003C4031" w:rsidRPr="003C4031" w:rsidRDefault="003C4031" w:rsidP="003C4031">
            <w:pPr>
              <w:pStyle w:val="BodyText"/>
              <w:spacing w:line="260" w:lineRule="atLeast"/>
              <w:rPr>
                <w:b w:val="0"/>
                <w:caps w:val="0"/>
              </w:rPr>
            </w:pPr>
            <w:r w:rsidRPr="003C4031">
              <w:rPr>
                <w:caps w:val="0"/>
              </w:rPr>
              <w:t>They don’t know</w:t>
            </w:r>
          </w:p>
        </w:tc>
        <w:tc>
          <w:tcPr>
            <w:tcW w:w="2256" w:type="pct"/>
            <w:shd w:val="clear" w:color="auto" w:fill="auto"/>
          </w:tcPr>
          <w:p w14:paraId="769C9061" w14:textId="77777777" w:rsidR="003C4031" w:rsidRPr="003C4031" w:rsidRDefault="003C4031" w:rsidP="003C4031">
            <w:pPr>
              <w:pStyle w:val="BodyText"/>
              <w:spacing w:line="260" w:lineRule="atLeast"/>
              <w:cnfStyle w:val="000000100000" w:firstRow="0" w:lastRow="0" w:firstColumn="0" w:lastColumn="0" w:oddVBand="0" w:evenVBand="0" w:oddHBand="1" w:evenHBand="0" w:firstRowFirstColumn="0" w:firstRowLastColumn="0" w:lastRowFirstColumn="0" w:lastRowLastColumn="0"/>
            </w:pPr>
            <w:r w:rsidRPr="003C4031">
              <w:rPr>
                <w:i/>
                <w:iCs/>
              </w:rPr>
              <w:t>Facade</w:t>
            </w:r>
            <w:r w:rsidRPr="003C4031">
              <w:t xml:space="preserve"> </w:t>
            </w:r>
          </w:p>
          <w:p w14:paraId="6F5BC236" w14:textId="77777777" w:rsidR="003C4031" w:rsidRPr="003C4031" w:rsidRDefault="003C4031" w:rsidP="003C4031">
            <w:pPr>
              <w:pStyle w:val="BodyText"/>
              <w:spacing w:line="260" w:lineRule="atLeast"/>
              <w:cnfStyle w:val="000000100000" w:firstRow="0" w:lastRow="0" w:firstColumn="0" w:lastColumn="0" w:oddVBand="0" w:evenVBand="0" w:oddHBand="1" w:evenHBand="0" w:firstRowFirstColumn="0" w:firstRowLastColumn="0" w:lastRowFirstColumn="0" w:lastRowLastColumn="0"/>
              <w:rPr>
                <w:i/>
                <w:iCs/>
              </w:rPr>
            </w:pPr>
            <w:r w:rsidRPr="003C4031">
              <w:t>Our unpublished</w:t>
            </w:r>
          </w:p>
        </w:tc>
        <w:tc>
          <w:tcPr>
            <w:tcW w:w="2256" w:type="pct"/>
            <w:shd w:val="clear" w:color="auto" w:fill="auto"/>
          </w:tcPr>
          <w:p w14:paraId="2E367DE4" w14:textId="77777777" w:rsidR="003C4031" w:rsidRPr="003C4031" w:rsidRDefault="003C4031" w:rsidP="003C4031">
            <w:pPr>
              <w:pStyle w:val="BodyText"/>
              <w:spacing w:line="260" w:lineRule="atLeast"/>
              <w:cnfStyle w:val="000000100000" w:firstRow="0" w:lastRow="0" w:firstColumn="0" w:lastColumn="0" w:oddVBand="0" w:evenVBand="0" w:oddHBand="1" w:evenHBand="0" w:firstRowFirstColumn="0" w:firstRowLastColumn="0" w:lastRowFirstColumn="0" w:lastRowLastColumn="0"/>
              <w:rPr>
                <w:i/>
                <w:iCs/>
              </w:rPr>
            </w:pPr>
            <w:r w:rsidRPr="003C4031">
              <w:rPr>
                <w:i/>
                <w:iCs/>
              </w:rPr>
              <w:t>Unknown</w:t>
            </w:r>
          </w:p>
        </w:tc>
      </w:tr>
      <w:tr w:rsidR="00845F09" w:rsidRPr="003C4031" w14:paraId="74127EAC" w14:textId="77777777" w:rsidTr="00845F09">
        <w:trPr>
          <w:trHeight w:val="343"/>
        </w:trPr>
        <w:tc>
          <w:tcPr>
            <w:cnfStyle w:val="001000000000" w:firstRow="0" w:lastRow="0" w:firstColumn="1" w:lastColumn="0" w:oddVBand="0" w:evenVBand="0" w:oddHBand="0" w:evenHBand="0" w:firstRowFirstColumn="0" w:firstRowLastColumn="0" w:lastRowFirstColumn="0" w:lastRowLastColumn="0"/>
            <w:tcW w:w="487" w:type="pct"/>
            <w:vMerge/>
            <w:shd w:val="clear" w:color="auto" w:fill="auto"/>
          </w:tcPr>
          <w:p w14:paraId="38DBEDB6" w14:textId="77777777" w:rsidR="003C4031" w:rsidRPr="003C4031" w:rsidRDefault="003C4031" w:rsidP="003C4031">
            <w:pPr>
              <w:pStyle w:val="BodyText"/>
              <w:spacing w:line="260" w:lineRule="atLeast"/>
              <w:rPr>
                <w:caps w:val="0"/>
              </w:rPr>
            </w:pPr>
          </w:p>
        </w:tc>
        <w:tc>
          <w:tcPr>
            <w:tcW w:w="2256" w:type="pct"/>
            <w:shd w:val="clear" w:color="auto" w:fill="auto"/>
          </w:tcPr>
          <w:p w14:paraId="683B38A8" w14:textId="77777777" w:rsidR="003C4031" w:rsidRPr="003C4031" w:rsidRDefault="003C4031" w:rsidP="003C4031">
            <w:pPr>
              <w:pStyle w:val="BodyText"/>
              <w:spacing w:line="260" w:lineRule="atLeast"/>
              <w:cnfStyle w:val="000000000000" w:firstRow="0" w:lastRow="0" w:firstColumn="0" w:lastColumn="0" w:oddVBand="0" w:evenVBand="0" w:oddHBand="0" w:evenHBand="0" w:firstRowFirstColumn="0" w:firstRowLastColumn="0" w:lastRowFirstColumn="0" w:lastRowLastColumn="0"/>
            </w:pPr>
          </w:p>
        </w:tc>
        <w:tc>
          <w:tcPr>
            <w:tcW w:w="2256" w:type="pct"/>
            <w:shd w:val="clear" w:color="auto" w:fill="auto"/>
          </w:tcPr>
          <w:p w14:paraId="42F96131" w14:textId="77777777" w:rsidR="003C4031" w:rsidRPr="003C4031" w:rsidRDefault="003C4031" w:rsidP="003C4031">
            <w:pPr>
              <w:pStyle w:val="BodyText"/>
              <w:spacing w:line="260" w:lineRule="atLeast"/>
              <w:cnfStyle w:val="000000000000" w:firstRow="0" w:lastRow="0" w:firstColumn="0" w:lastColumn="0" w:oddVBand="0" w:evenVBand="0" w:oddHBand="0" w:evenHBand="0" w:firstRowFirstColumn="0" w:firstRowLastColumn="0" w:lastRowFirstColumn="0" w:lastRowLastColumn="0"/>
            </w:pPr>
          </w:p>
        </w:tc>
      </w:tr>
      <w:tr w:rsidR="00845F09" w:rsidRPr="003C4031" w14:paraId="5ED8A78E" w14:textId="77777777" w:rsidTr="00845F09">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487" w:type="pct"/>
            <w:vMerge/>
            <w:shd w:val="clear" w:color="auto" w:fill="auto"/>
          </w:tcPr>
          <w:p w14:paraId="04927F94" w14:textId="77777777" w:rsidR="003C4031" w:rsidRPr="003C4031" w:rsidRDefault="003C4031" w:rsidP="003C4031">
            <w:pPr>
              <w:pStyle w:val="BodyText"/>
              <w:spacing w:line="260" w:lineRule="atLeast"/>
              <w:rPr>
                <w:caps w:val="0"/>
              </w:rPr>
            </w:pPr>
          </w:p>
        </w:tc>
        <w:tc>
          <w:tcPr>
            <w:tcW w:w="2256" w:type="pct"/>
            <w:shd w:val="clear" w:color="auto" w:fill="auto"/>
          </w:tcPr>
          <w:p w14:paraId="0335043F" w14:textId="77777777" w:rsidR="003C4031" w:rsidRPr="003C4031" w:rsidRDefault="003C4031" w:rsidP="003C4031">
            <w:pPr>
              <w:pStyle w:val="BodyText"/>
              <w:spacing w:line="260" w:lineRule="atLeast"/>
              <w:cnfStyle w:val="000000100000" w:firstRow="0" w:lastRow="0" w:firstColumn="0" w:lastColumn="0" w:oddVBand="0" w:evenVBand="0" w:oddHBand="1" w:evenHBand="0" w:firstRowFirstColumn="0" w:firstRowLastColumn="0" w:lastRowFirstColumn="0" w:lastRowLastColumn="0"/>
            </w:pPr>
          </w:p>
        </w:tc>
        <w:tc>
          <w:tcPr>
            <w:tcW w:w="2256" w:type="pct"/>
            <w:shd w:val="clear" w:color="auto" w:fill="auto"/>
          </w:tcPr>
          <w:p w14:paraId="23F09033" w14:textId="77777777" w:rsidR="003C4031" w:rsidRPr="003C4031" w:rsidRDefault="003C4031" w:rsidP="003C4031">
            <w:pPr>
              <w:pStyle w:val="BodyText"/>
              <w:spacing w:line="260" w:lineRule="atLeast"/>
              <w:cnfStyle w:val="000000100000" w:firstRow="0" w:lastRow="0" w:firstColumn="0" w:lastColumn="0" w:oddVBand="0" w:evenVBand="0" w:oddHBand="1" w:evenHBand="0" w:firstRowFirstColumn="0" w:firstRowLastColumn="0" w:lastRowFirstColumn="0" w:lastRowLastColumn="0"/>
            </w:pPr>
          </w:p>
        </w:tc>
      </w:tr>
      <w:tr w:rsidR="00845F09" w:rsidRPr="003C4031" w14:paraId="202D008D" w14:textId="77777777" w:rsidTr="00845F09">
        <w:trPr>
          <w:trHeight w:val="343"/>
        </w:trPr>
        <w:tc>
          <w:tcPr>
            <w:cnfStyle w:val="001000000000" w:firstRow="0" w:lastRow="0" w:firstColumn="1" w:lastColumn="0" w:oddVBand="0" w:evenVBand="0" w:oddHBand="0" w:evenHBand="0" w:firstRowFirstColumn="0" w:firstRowLastColumn="0" w:lastRowFirstColumn="0" w:lastRowLastColumn="0"/>
            <w:tcW w:w="487" w:type="pct"/>
            <w:vMerge/>
            <w:shd w:val="clear" w:color="auto" w:fill="auto"/>
          </w:tcPr>
          <w:p w14:paraId="38A0D7D1" w14:textId="77777777" w:rsidR="003C4031" w:rsidRPr="003C4031" w:rsidRDefault="003C4031" w:rsidP="003C4031">
            <w:pPr>
              <w:pStyle w:val="BodyText"/>
              <w:spacing w:line="260" w:lineRule="atLeast"/>
              <w:rPr>
                <w:caps w:val="0"/>
              </w:rPr>
            </w:pPr>
          </w:p>
        </w:tc>
        <w:tc>
          <w:tcPr>
            <w:tcW w:w="2256" w:type="pct"/>
            <w:shd w:val="clear" w:color="auto" w:fill="auto"/>
          </w:tcPr>
          <w:p w14:paraId="0D842F9E" w14:textId="77777777" w:rsidR="003C4031" w:rsidRPr="003C4031" w:rsidRDefault="003C4031" w:rsidP="003C4031">
            <w:pPr>
              <w:pStyle w:val="BodyText"/>
              <w:spacing w:line="260" w:lineRule="atLeast"/>
              <w:cnfStyle w:val="000000000000" w:firstRow="0" w:lastRow="0" w:firstColumn="0" w:lastColumn="0" w:oddVBand="0" w:evenVBand="0" w:oddHBand="0" w:evenHBand="0" w:firstRowFirstColumn="0" w:firstRowLastColumn="0" w:lastRowFirstColumn="0" w:lastRowLastColumn="0"/>
            </w:pPr>
          </w:p>
        </w:tc>
        <w:tc>
          <w:tcPr>
            <w:tcW w:w="2256" w:type="pct"/>
            <w:shd w:val="clear" w:color="auto" w:fill="auto"/>
          </w:tcPr>
          <w:p w14:paraId="232366D7" w14:textId="77777777" w:rsidR="003C4031" w:rsidRPr="003C4031" w:rsidRDefault="003C4031" w:rsidP="003C4031">
            <w:pPr>
              <w:pStyle w:val="BodyText"/>
              <w:spacing w:line="260" w:lineRule="atLeast"/>
              <w:cnfStyle w:val="000000000000" w:firstRow="0" w:lastRow="0" w:firstColumn="0" w:lastColumn="0" w:oddVBand="0" w:evenVBand="0" w:oddHBand="0" w:evenHBand="0" w:firstRowFirstColumn="0" w:firstRowLastColumn="0" w:lastRowFirstColumn="0" w:lastRowLastColumn="0"/>
            </w:pPr>
          </w:p>
        </w:tc>
      </w:tr>
    </w:tbl>
    <w:p w14:paraId="7C26FBB1" w14:textId="6BAE4E0A" w:rsidR="003C4031" w:rsidRPr="003C4031" w:rsidRDefault="003C4031" w:rsidP="003C4031">
      <w:pPr>
        <w:pStyle w:val="BodyText"/>
      </w:pPr>
    </w:p>
    <w:p w14:paraId="504471F9" w14:textId="1CED9E41" w:rsidR="003C4031" w:rsidRPr="003C4031" w:rsidRDefault="003C4031" w:rsidP="00845F09">
      <w:pPr>
        <w:pStyle w:val="Heading2"/>
      </w:pPr>
      <w:r w:rsidRPr="003C4031">
        <w:t xml:space="preserve">Assess strengths and </w:t>
      </w:r>
      <w:proofErr w:type="gramStart"/>
      <w:r w:rsidRPr="003C4031">
        <w:t>weaknesses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2855"/>
        <w:gridCol w:w="2855"/>
        <w:gridCol w:w="2855"/>
        <w:gridCol w:w="3142"/>
      </w:tblGrid>
      <w:tr w:rsidR="00AE01AC" w:rsidRPr="003C4031" w14:paraId="4B29F858" w14:textId="77777777" w:rsidTr="00AE01AC">
        <w:tc>
          <w:tcPr>
            <w:tcW w:w="980" w:type="pct"/>
            <w:shd w:val="clear" w:color="auto" w:fill="000000" w:themeFill="text1"/>
          </w:tcPr>
          <w:p w14:paraId="6CD53053" w14:textId="77777777" w:rsidR="003C4031" w:rsidRPr="00845F09" w:rsidRDefault="003C4031" w:rsidP="00845F09">
            <w:pPr>
              <w:pStyle w:val="BodyText"/>
              <w:rPr>
                <w:b/>
                <w:bCs/>
              </w:rPr>
            </w:pPr>
            <w:r w:rsidRPr="00845F09">
              <w:rPr>
                <w:b/>
                <w:bCs/>
              </w:rPr>
              <w:t>Key Criteria</w:t>
            </w:r>
          </w:p>
        </w:tc>
        <w:tc>
          <w:tcPr>
            <w:tcW w:w="980" w:type="pct"/>
            <w:shd w:val="clear" w:color="auto" w:fill="000000" w:themeFill="text1"/>
          </w:tcPr>
          <w:p w14:paraId="49ABDC4F" w14:textId="77777777" w:rsidR="003C4031" w:rsidRPr="00845F09" w:rsidRDefault="003C4031" w:rsidP="00845F09">
            <w:pPr>
              <w:pStyle w:val="BodyText"/>
              <w:rPr>
                <w:b/>
                <w:bCs/>
              </w:rPr>
            </w:pPr>
            <w:r w:rsidRPr="00845F09">
              <w:rPr>
                <w:b/>
                <w:bCs/>
              </w:rPr>
              <w:t>Other Party</w:t>
            </w:r>
          </w:p>
        </w:tc>
        <w:tc>
          <w:tcPr>
            <w:tcW w:w="980" w:type="pct"/>
            <w:shd w:val="clear" w:color="auto" w:fill="000000" w:themeFill="text1"/>
          </w:tcPr>
          <w:p w14:paraId="612F9BCA" w14:textId="77777777" w:rsidR="003C4031" w:rsidRPr="00845F09" w:rsidRDefault="003C4031" w:rsidP="00845F09">
            <w:pPr>
              <w:pStyle w:val="BodyText"/>
              <w:rPr>
                <w:b/>
                <w:bCs/>
              </w:rPr>
            </w:pPr>
            <w:r w:rsidRPr="00845F09">
              <w:rPr>
                <w:b/>
                <w:bCs/>
              </w:rPr>
              <w:t>Our Organisation</w:t>
            </w:r>
          </w:p>
        </w:tc>
        <w:tc>
          <w:tcPr>
            <w:tcW w:w="980" w:type="pct"/>
            <w:shd w:val="clear" w:color="auto" w:fill="000000" w:themeFill="text1"/>
          </w:tcPr>
          <w:p w14:paraId="7A786D18" w14:textId="77777777" w:rsidR="003C4031" w:rsidRPr="00845F09" w:rsidRDefault="003C4031" w:rsidP="00845F09">
            <w:pPr>
              <w:pStyle w:val="BodyText"/>
              <w:rPr>
                <w:b/>
                <w:bCs/>
              </w:rPr>
            </w:pPr>
            <w:r w:rsidRPr="00845F09">
              <w:rPr>
                <w:b/>
                <w:bCs/>
              </w:rPr>
              <w:t>Power Influence</w:t>
            </w:r>
          </w:p>
        </w:tc>
        <w:tc>
          <w:tcPr>
            <w:tcW w:w="1079" w:type="pct"/>
            <w:shd w:val="clear" w:color="auto" w:fill="000000" w:themeFill="text1"/>
          </w:tcPr>
          <w:p w14:paraId="78FE3451" w14:textId="77777777" w:rsidR="003C4031" w:rsidRPr="00845F09" w:rsidRDefault="003C4031" w:rsidP="00845F09">
            <w:pPr>
              <w:pStyle w:val="BodyText"/>
              <w:rPr>
                <w:b/>
                <w:bCs/>
              </w:rPr>
            </w:pPr>
            <w:r w:rsidRPr="00845F09">
              <w:rPr>
                <w:b/>
                <w:bCs/>
              </w:rPr>
              <w:t>Strategy to Shift / Keep</w:t>
            </w:r>
          </w:p>
        </w:tc>
      </w:tr>
      <w:tr w:rsidR="003C4031" w:rsidRPr="003C4031" w14:paraId="1FA2BA71" w14:textId="77777777" w:rsidTr="00AC04B8">
        <w:tc>
          <w:tcPr>
            <w:tcW w:w="980" w:type="pct"/>
          </w:tcPr>
          <w:p w14:paraId="2429179F" w14:textId="77777777" w:rsidR="003C4031" w:rsidRPr="00AE01AC" w:rsidRDefault="003C4031" w:rsidP="00845F09">
            <w:pPr>
              <w:pStyle w:val="BodyText"/>
              <w:rPr>
                <w:b/>
                <w:bCs/>
              </w:rPr>
            </w:pPr>
            <w:r w:rsidRPr="00AE01AC">
              <w:rPr>
                <w:b/>
                <w:bCs/>
              </w:rPr>
              <w:t>Financial</w:t>
            </w:r>
          </w:p>
        </w:tc>
        <w:tc>
          <w:tcPr>
            <w:tcW w:w="980" w:type="pct"/>
          </w:tcPr>
          <w:p w14:paraId="577BE575" w14:textId="77777777" w:rsidR="003C4031" w:rsidRPr="003C4031" w:rsidRDefault="003C4031" w:rsidP="00845F09">
            <w:pPr>
              <w:pStyle w:val="BodyText"/>
            </w:pPr>
          </w:p>
        </w:tc>
        <w:tc>
          <w:tcPr>
            <w:tcW w:w="980" w:type="pct"/>
          </w:tcPr>
          <w:p w14:paraId="471EAA45" w14:textId="77777777" w:rsidR="003C4031" w:rsidRPr="003C4031" w:rsidRDefault="003C4031" w:rsidP="00845F09">
            <w:pPr>
              <w:pStyle w:val="BodyText"/>
            </w:pPr>
          </w:p>
        </w:tc>
        <w:tc>
          <w:tcPr>
            <w:tcW w:w="980" w:type="pct"/>
          </w:tcPr>
          <w:p w14:paraId="7E770110" w14:textId="77777777" w:rsidR="003C4031" w:rsidRPr="003C4031" w:rsidRDefault="003C4031" w:rsidP="00845F09">
            <w:pPr>
              <w:pStyle w:val="BodyText"/>
            </w:pPr>
          </w:p>
        </w:tc>
        <w:tc>
          <w:tcPr>
            <w:tcW w:w="1079" w:type="pct"/>
          </w:tcPr>
          <w:p w14:paraId="3670C783" w14:textId="77777777" w:rsidR="003C4031" w:rsidRPr="003C4031" w:rsidRDefault="003C4031" w:rsidP="00845F09">
            <w:pPr>
              <w:pStyle w:val="BodyText"/>
            </w:pPr>
          </w:p>
        </w:tc>
      </w:tr>
      <w:tr w:rsidR="003C4031" w:rsidRPr="003C4031" w14:paraId="561FB046" w14:textId="77777777" w:rsidTr="00AC04B8">
        <w:tc>
          <w:tcPr>
            <w:tcW w:w="980" w:type="pct"/>
          </w:tcPr>
          <w:p w14:paraId="40D75053" w14:textId="77777777" w:rsidR="003C4031" w:rsidRPr="00AE01AC" w:rsidRDefault="003C4031" w:rsidP="00845F09">
            <w:pPr>
              <w:pStyle w:val="BodyText"/>
              <w:rPr>
                <w:b/>
                <w:bCs/>
              </w:rPr>
            </w:pPr>
            <w:r w:rsidRPr="00AE01AC">
              <w:rPr>
                <w:b/>
                <w:bCs/>
              </w:rPr>
              <w:t>Resources</w:t>
            </w:r>
          </w:p>
        </w:tc>
        <w:tc>
          <w:tcPr>
            <w:tcW w:w="980" w:type="pct"/>
          </w:tcPr>
          <w:p w14:paraId="1F3160BD" w14:textId="77777777" w:rsidR="003C4031" w:rsidRPr="003C4031" w:rsidRDefault="003C4031" w:rsidP="00845F09">
            <w:pPr>
              <w:pStyle w:val="BodyText"/>
            </w:pPr>
          </w:p>
        </w:tc>
        <w:tc>
          <w:tcPr>
            <w:tcW w:w="980" w:type="pct"/>
          </w:tcPr>
          <w:p w14:paraId="4458EB4E" w14:textId="77777777" w:rsidR="003C4031" w:rsidRPr="003C4031" w:rsidRDefault="003C4031" w:rsidP="00845F09">
            <w:pPr>
              <w:pStyle w:val="BodyText"/>
            </w:pPr>
          </w:p>
        </w:tc>
        <w:tc>
          <w:tcPr>
            <w:tcW w:w="980" w:type="pct"/>
          </w:tcPr>
          <w:p w14:paraId="2247F577" w14:textId="77777777" w:rsidR="003C4031" w:rsidRPr="003C4031" w:rsidRDefault="003C4031" w:rsidP="00845F09">
            <w:pPr>
              <w:pStyle w:val="BodyText"/>
            </w:pPr>
          </w:p>
        </w:tc>
        <w:tc>
          <w:tcPr>
            <w:tcW w:w="1079" w:type="pct"/>
          </w:tcPr>
          <w:p w14:paraId="3DA09FCF" w14:textId="77777777" w:rsidR="003C4031" w:rsidRPr="003C4031" w:rsidRDefault="003C4031" w:rsidP="00845F09">
            <w:pPr>
              <w:pStyle w:val="BodyText"/>
            </w:pPr>
          </w:p>
        </w:tc>
      </w:tr>
      <w:tr w:rsidR="003C4031" w:rsidRPr="003C4031" w14:paraId="492A9892" w14:textId="77777777" w:rsidTr="00AC04B8">
        <w:tc>
          <w:tcPr>
            <w:tcW w:w="980" w:type="pct"/>
          </w:tcPr>
          <w:p w14:paraId="18BA52BC" w14:textId="77777777" w:rsidR="003C4031" w:rsidRPr="00AE01AC" w:rsidRDefault="003C4031" w:rsidP="00845F09">
            <w:pPr>
              <w:pStyle w:val="BodyText"/>
              <w:rPr>
                <w:b/>
                <w:bCs/>
              </w:rPr>
            </w:pPr>
            <w:r w:rsidRPr="00AE01AC">
              <w:rPr>
                <w:b/>
                <w:bCs/>
              </w:rPr>
              <w:t>Political</w:t>
            </w:r>
          </w:p>
        </w:tc>
        <w:tc>
          <w:tcPr>
            <w:tcW w:w="980" w:type="pct"/>
          </w:tcPr>
          <w:p w14:paraId="3F04BFF4" w14:textId="77777777" w:rsidR="003C4031" w:rsidRPr="003C4031" w:rsidRDefault="003C4031" w:rsidP="00845F09">
            <w:pPr>
              <w:pStyle w:val="BodyText"/>
            </w:pPr>
          </w:p>
        </w:tc>
        <w:tc>
          <w:tcPr>
            <w:tcW w:w="980" w:type="pct"/>
          </w:tcPr>
          <w:p w14:paraId="3444BC52" w14:textId="77777777" w:rsidR="003C4031" w:rsidRPr="003C4031" w:rsidRDefault="003C4031" w:rsidP="00845F09">
            <w:pPr>
              <w:pStyle w:val="BodyText"/>
            </w:pPr>
          </w:p>
        </w:tc>
        <w:tc>
          <w:tcPr>
            <w:tcW w:w="980" w:type="pct"/>
          </w:tcPr>
          <w:p w14:paraId="4BF976F8" w14:textId="77777777" w:rsidR="003C4031" w:rsidRPr="003C4031" w:rsidRDefault="003C4031" w:rsidP="00845F09">
            <w:pPr>
              <w:pStyle w:val="BodyText"/>
            </w:pPr>
          </w:p>
        </w:tc>
        <w:tc>
          <w:tcPr>
            <w:tcW w:w="1079" w:type="pct"/>
          </w:tcPr>
          <w:p w14:paraId="3C55F87D" w14:textId="77777777" w:rsidR="003C4031" w:rsidRPr="003C4031" w:rsidRDefault="003C4031" w:rsidP="00845F09">
            <w:pPr>
              <w:pStyle w:val="BodyText"/>
            </w:pPr>
          </w:p>
        </w:tc>
      </w:tr>
      <w:tr w:rsidR="003C4031" w:rsidRPr="003C4031" w14:paraId="0C13C54D" w14:textId="77777777" w:rsidTr="00AC04B8">
        <w:tc>
          <w:tcPr>
            <w:tcW w:w="980" w:type="pct"/>
          </w:tcPr>
          <w:p w14:paraId="022BE59F" w14:textId="77777777" w:rsidR="003C4031" w:rsidRPr="00AE01AC" w:rsidRDefault="003C4031" w:rsidP="00845F09">
            <w:pPr>
              <w:pStyle w:val="BodyText"/>
              <w:rPr>
                <w:b/>
                <w:bCs/>
              </w:rPr>
            </w:pPr>
            <w:r w:rsidRPr="00AE01AC">
              <w:rPr>
                <w:b/>
                <w:bCs/>
              </w:rPr>
              <w:t>Relationships</w:t>
            </w:r>
          </w:p>
        </w:tc>
        <w:tc>
          <w:tcPr>
            <w:tcW w:w="980" w:type="pct"/>
          </w:tcPr>
          <w:p w14:paraId="6914AA4C" w14:textId="77777777" w:rsidR="003C4031" w:rsidRPr="003C4031" w:rsidRDefault="003C4031" w:rsidP="00845F09">
            <w:pPr>
              <w:pStyle w:val="BodyText"/>
            </w:pPr>
          </w:p>
        </w:tc>
        <w:tc>
          <w:tcPr>
            <w:tcW w:w="980" w:type="pct"/>
          </w:tcPr>
          <w:p w14:paraId="58D625E3" w14:textId="77777777" w:rsidR="003C4031" w:rsidRPr="003C4031" w:rsidRDefault="003C4031" w:rsidP="00845F09">
            <w:pPr>
              <w:pStyle w:val="BodyText"/>
            </w:pPr>
          </w:p>
        </w:tc>
        <w:tc>
          <w:tcPr>
            <w:tcW w:w="980" w:type="pct"/>
          </w:tcPr>
          <w:p w14:paraId="2A78651C" w14:textId="77777777" w:rsidR="003C4031" w:rsidRPr="003C4031" w:rsidRDefault="003C4031" w:rsidP="00845F09">
            <w:pPr>
              <w:pStyle w:val="BodyText"/>
            </w:pPr>
          </w:p>
        </w:tc>
        <w:tc>
          <w:tcPr>
            <w:tcW w:w="1079" w:type="pct"/>
          </w:tcPr>
          <w:p w14:paraId="67CBAF5F" w14:textId="77777777" w:rsidR="003C4031" w:rsidRPr="003C4031" w:rsidRDefault="003C4031" w:rsidP="00845F09">
            <w:pPr>
              <w:pStyle w:val="BodyText"/>
            </w:pPr>
          </w:p>
        </w:tc>
      </w:tr>
    </w:tbl>
    <w:p w14:paraId="1E0A3FC2" w14:textId="38034ED4" w:rsidR="003C4031" w:rsidRPr="003C4031" w:rsidRDefault="003C4031" w:rsidP="00845F09">
      <w:pPr>
        <w:pStyle w:val="Heading2"/>
      </w:pPr>
      <w:r w:rsidRPr="003C4031">
        <w:t xml:space="preserve">Other party roles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1821"/>
        <w:gridCol w:w="1820"/>
        <w:gridCol w:w="1820"/>
        <w:gridCol w:w="1820"/>
        <w:gridCol w:w="1820"/>
        <w:gridCol w:w="1820"/>
        <w:gridCol w:w="1820"/>
      </w:tblGrid>
      <w:tr w:rsidR="003C4031" w:rsidRPr="00845F09" w14:paraId="720095F2" w14:textId="77777777" w:rsidTr="00AE01AC">
        <w:tc>
          <w:tcPr>
            <w:tcW w:w="625" w:type="pct"/>
            <w:shd w:val="clear" w:color="auto" w:fill="000000" w:themeFill="text1"/>
          </w:tcPr>
          <w:p w14:paraId="0A3CB625" w14:textId="77777777" w:rsidR="003C4031" w:rsidRPr="003C4031" w:rsidRDefault="003C4031" w:rsidP="00845F09">
            <w:pPr>
              <w:pStyle w:val="BodyText"/>
            </w:pPr>
            <w:r w:rsidRPr="003C4031">
              <w:t>Key Criteria</w:t>
            </w:r>
          </w:p>
        </w:tc>
        <w:tc>
          <w:tcPr>
            <w:tcW w:w="625" w:type="pct"/>
            <w:shd w:val="clear" w:color="auto" w:fill="000000" w:themeFill="text1"/>
          </w:tcPr>
          <w:p w14:paraId="5624538D" w14:textId="7305891B" w:rsidR="003C4031" w:rsidRPr="003C4031" w:rsidRDefault="003C4031" w:rsidP="00845F09">
            <w:pPr>
              <w:pStyle w:val="BodyText"/>
            </w:pPr>
            <w:r w:rsidRPr="003C4031">
              <w:t>Role (e</w:t>
            </w:r>
            <w:r w:rsidR="00845F09">
              <w:t>.</w:t>
            </w:r>
            <w:r w:rsidRPr="003C4031">
              <w:t>g.</w:t>
            </w:r>
            <w:r w:rsidR="00845F09">
              <w:t>,</w:t>
            </w:r>
            <w:r w:rsidRPr="003C4031">
              <w:t xml:space="preserve"> CEO)</w:t>
            </w:r>
          </w:p>
        </w:tc>
        <w:tc>
          <w:tcPr>
            <w:tcW w:w="625" w:type="pct"/>
            <w:shd w:val="clear" w:color="auto" w:fill="000000" w:themeFill="text1"/>
          </w:tcPr>
          <w:p w14:paraId="4AA62535" w14:textId="36A3C180" w:rsidR="003C4031" w:rsidRPr="003C4031" w:rsidRDefault="003C4031" w:rsidP="00845F09">
            <w:pPr>
              <w:pStyle w:val="BodyText"/>
            </w:pPr>
            <w:r w:rsidRPr="003C4031">
              <w:t>Level (e.g.</w:t>
            </w:r>
            <w:r w:rsidR="00845F09">
              <w:t>,</w:t>
            </w:r>
            <w:r w:rsidRPr="003C4031">
              <w:t xml:space="preserve"> Senior Management)</w:t>
            </w:r>
          </w:p>
        </w:tc>
        <w:tc>
          <w:tcPr>
            <w:tcW w:w="625" w:type="pct"/>
            <w:shd w:val="clear" w:color="auto" w:fill="000000" w:themeFill="text1"/>
          </w:tcPr>
          <w:p w14:paraId="62EE4C0D" w14:textId="77777777" w:rsidR="003C4031" w:rsidRPr="003C4031" w:rsidRDefault="003C4031" w:rsidP="00845F09">
            <w:pPr>
              <w:pStyle w:val="BodyText"/>
            </w:pPr>
            <w:r w:rsidRPr="003C4031">
              <w:t>Authority to sign-off negotiations (yes/no)</w:t>
            </w:r>
          </w:p>
        </w:tc>
        <w:tc>
          <w:tcPr>
            <w:tcW w:w="625" w:type="pct"/>
            <w:shd w:val="clear" w:color="auto" w:fill="000000" w:themeFill="text1"/>
          </w:tcPr>
          <w:p w14:paraId="6AE87AD8" w14:textId="229B0A13" w:rsidR="003C4031" w:rsidRPr="003C4031" w:rsidRDefault="003C4031" w:rsidP="00845F09">
            <w:pPr>
              <w:pStyle w:val="BodyText"/>
            </w:pPr>
            <w:r w:rsidRPr="003C4031">
              <w:t>Additional info relevant to negotiations (e.g.</w:t>
            </w:r>
            <w:r w:rsidR="00845F09">
              <w:t>,</w:t>
            </w:r>
            <w:r w:rsidRPr="003C4031">
              <w:t xml:space="preserve"> cultural sensitivity/ gender/ ability/ prior relationship to organisation).</w:t>
            </w:r>
          </w:p>
        </w:tc>
        <w:tc>
          <w:tcPr>
            <w:tcW w:w="625" w:type="pct"/>
            <w:shd w:val="clear" w:color="auto" w:fill="000000" w:themeFill="text1"/>
          </w:tcPr>
          <w:p w14:paraId="73BD8E6D" w14:textId="77777777" w:rsidR="003C4031" w:rsidRPr="003C4031" w:rsidRDefault="003C4031" w:rsidP="00845F09">
            <w:pPr>
              <w:pStyle w:val="BodyText"/>
            </w:pPr>
            <w:r w:rsidRPr="003C4031">
              <w:t xml:space="preserve">Number of people required in negotiations (to maintain accurate records and to ensure personal safety where required). </w:t>
            </w:r>
          </w:p>
        </w:tc>
        <w:tc>
          <w:tcPr>
            <w:tcW w:w="625" w:type="pct"/>
            <w:shd w:val="clear" w:color="auto" w:fill="000000" w:themeFill="text1"/>
          </w:tcPr>
          <w:p w14:paraId="4A0DE368" w14:textId="77777777" w:rsidR="003C4031" w:rsidRPr="003C4031" w:rsidRDefault="003C4031" w:rsidP="00845F09">
            <w:pPr>
              <w:pStyle w:val="BodyText"/>
            </w:pPr>
            <w:r w:rsidRPr="003C4031">
              <w:t>Location of negotiation (to maintain personal safety where required).</w:t>
            </w:r>
          </w:p>
        </w:tc>
        <w:tc>
          <w:tcPr>
            <w:tcW w:w="625" w:type="pct"/>
            <w:shd w:val="clear" w:color="auto" w:fill="000000" w:themeFill="text1"/>
          </w:tcPr>
          <w:p w14:paraId="11D9F7B5" w14:textId="77777777" w:rsidR="003C4031" w:rsidRPr="003C4031" w:rsidRDefault="003C4031" w:rsidP="00845F09">
            <w:pPr>
              <w:pStyle w:val="BodyText"/>
            </w:pPr>
            <w:r w:rsidRPr="003C4031">
              <w:t xml:space="preserve">Lead relationship (from our organisation) </w:t>
            </w:r>
          </w:p>
        </w:tc>
      </w:tr>
      <w:tr w:rsidR="00845F09" w:rsidRPr="003C4031" w14:paraId="57B761DB" w14:textId="77777777" w:rsidTr="00845F09">
        <w:tc>
          <w:tcPr>
            <w:tcW w:w="625" w:type="pct"/>
          </w:tcPr>
          <w:p w14:paraId="1B8551CA" w14:textId="77777777" w:rsidR="003C4031" w:rsidRPr="00AE01AC" w:rsidRDefault="003C4031" w:rsidP="00845F09">
            <w:pPr>
              <w:pStyle w:val="BodyText"/>
              <w:rPr>
                <w:b/>
                <w:bCs/>
              </w:rPr>
            </w:pPr>
            <w:r w:rsidRPr="00AE01AC">
              <w:rPr>
                <w:b/>
                <w:bCs/>
              </w:rPr>
              <w:t>Lead negotiator</w:t>
            </w:r>
          </w:p>
        </w:tc>
        <w:tc>
          <w:tcPr>
            <w:tcW w:w="625" w:type="pct"/>
          </w:tcPr>
          <w:p w14:paraId="649F6302" w14:textId="77777777" w:rsidR="003C4031" w:rsidRPr="003C4031" w:rsidRDefault="003C4031" w:rsidP="00845F09">
            <w:pPr>
              <w:pStyle w:val="BodyText"/>
            </w:pPr>
          </w:p>
        </w:tc>
        <w:tc>
          <w:tcPr>
            <w:tcW w:w="625" w:type="pct"/>
          </w:tcPr>
          <w:p w14:paraId="51A63F82" w14:textId="77777777" w:rsidR="003C4031" w:rsidRPr="003C4031" w:rsidRDefault="003C4031" w:rsidP="00845F09">
            <w:pPr>
              <w:pStyle w:val="BodyText"/>
            </w:pPr>
          </w:p>
        </w:tc>
        <w:tc>
          <w:tcPr>
            <w:tcW w:w="625" w:type="pct"/>
          </w:tcPr>
          <w:p w14:paraId="71DF3AC3" w14:textId="77777777" w:rsidR="003C4031" w:rsidRPr="003C4031" w:rsidRDefault="003C4031" w:rsidP="00845F09">
            <w:pPr>
              <w:pStyle w:val="BodyText"/>
            </w:pPr>
          </w:p>
        </w:tc>
        <w:tc>
          <w:tcPr>
            <w:tcW w:w="625" w:type="pct"/>
          </w:tcPr>
          <w:p w14:paraId="1BDE3132" w14:textId="77777777" w:rsidR="003C4031" w:rsidRPr="003C4031" w:rsidRDefault="003C4031" w:rsidP="00845F09">
            <w:pPr>
              <w:pStyle w:val="BodyText"/>
            </w:pPr>
          </w:p>
        </w:tc>
        <w:tc>
          <w:tcPr>
            <w:tcW w:w="625" w:type="pct"/>
          </w:tcPr>
          <w:p w14:paraId="36120370" w14:textId="77777777" w:rsidR="003C4031" w:rsidRPr="003C4031" w:rsidRDefault="003C4031" w:rsidP="00845F09">
            <w:pPr>
              <w:pStyle w:val="BodyText"/>
            </w:pPr>
          </w:p>
        </w:tc>
        <w:tc>
          <w:tcPr>
            <w:tcW w:w="625" w:type="pct"/>
          </w:tcPr>
          <w:p w14:paraId="6C1AA2F9" w14:textId="77777777" w:rsidR="003C4031" w:rsidRPr="003C4031" w:rsidRDefault="003C4031" w:rsidP="00845F09">
            <w:pPr>
              <w:pStyle w:val="BodyText"/>
            </w:pPr>
          </w:p>
        </w:tc>
        <w:tc>
          <w:tcPr>
            <w:tcW w:w="625" w:type="pct"/>
          </w:tcPr>
          <w:p w14:paraId="54EB08A4" w14:textId="77777777" w:rsidR="003C4031" w:rsidRPr="003C4031" w:rsidRDefault="003C4031" w:rsidP="00845F09">
            <w:pPr>
              <w:pStyle w:val="BodyText"/>
            </w:pPr>
          </w:p>
        </w:tc>
      </w:tr>
      <w:tr w:rsidR="00845F09" w:rsidRPr="003C4031" w14:paraId="2CBA28D7" w14:textId="77777777" w:rsidTr="00845F09">
        <w:tc>
          <w:tcPr>
            <w:tcW w:w="625" w:type="pct"/>
          </w:tcPr>
          <w:p w14:paraId="3131E613" w14:textId="77777777" w:rsidR="003C4031" w:rsidRPr="00AE01AC" w:rsidRDefault="003C4031" w:rsidP="00845F09">
            <w:pPr>
              <w:pStyle w:val="BodyText"/>
              <w:rPr>
                <w:b/>
                <w:bCs/>
              </w:rPr>
            </w:pPr>
            <w:r w:rsidRPr="00AE01AC">
              <w:rPr>
                <w:b/>
                <w:bCs/>
              </w:rPr>
              <w:t>Other negotiators</w:t>
            </w:r>
          </w:p>
        </w:tc>
        <w:tc>
          <w:tcPr>
            <w:tcW w:w="625" w:type="pct"/>
          </w:tcPr>
          <w:p w14:paraId="625446BC" w14:textId="77777777" w:rsidR="003C4031" w:rsidRPr="003C4031" w:rsidRDefault="003C4031" w:rsidP="00845F09">
            <w:pPr>
              <w:pStyle w:val="BodyText"/>
            </w:pPr>
          </w:p>
        </w:tc>
        <w:tc>
          <w:tcPr>
            <w:tcW w:w="625" w:type="pct"/>
          </w:tcPr>
          <w:p w14:paraId="562A8059" w14:textId="77777777" w:rsidR="003C4031" w:rsidRPr="003C4031" w:rsidRDefault="003C4031" w:rsidP="00845F09">
            <w:pPr>
              <w:pStyle w:val="BodyText"/>
            </w:pPr>
          </w:p>
        </w:tc>
        <w:tc>
          <w:tcPr>
            <w:tcW w:w="625" w:type="pct"/>
          </w:tcPr>
          <w:p w14:paraId="378ABF4F" w14:textId="77777777" w:rsidR="003C4031" w:rsidRPr="003C4031" w:rsidRDefault="003C4031" w:rsidP="00845F09">
            <w:pPr>
              <w:pStyle w:val="BodyText"/>
            </w:pPr>
          </w:p>
        </w:tc>
        <w:tc>
          <w:tcPr>
            <w:tcW w:w="625" w:type="pct"/>
          </w:tcPr>
          <w:p w14:paraId="60D9FF88" w14:textId="77777777" w:rsidR="003C4031" w:rsidRPr="003C4031" w:rsidRDefault="003C4031" w:rsidP="00845F09">
            <w:pPr>
              <w:pStyle w:val="BodyText"/>
            </w:pPr>
          </w:p>
        </w:tc>
        <w:tc>
          <w:tcPr>
            <w:tcW w:w="625" w:type="pct"/>
          </w:tcPr>
          <w:p w14:paraId="262CE956" w14:textId="77777777" w:rsidR="003C4031" w:rsidRPr="003C4031" w:rsidRDefault="003C4031" w:rsidP="00845F09">
            <w:pPr>
              <w:pStyle w:val="BodyText"/>
            </w:pPr>
          </w:p>
        </w:tc>
        <w:tc>
          <w:tcPr>
            <w:tcW w:w="625" w:type="pct"/>
          </w:tcPr>
          <w:p w14:paraId="2400556C" w14:textId="77777777" w:rsidR="003C4031" w:rsidRPr="003C4031" w:rsidRDefault="003C4031" w:rsidP="00845F09">
            <w:pPr>
              <w:pStyle w:val="BodyText"/>
            </w:pPr>
          </w:p>
        </w:tc>
        <w:tc>
          <w:tcPr>
            <w:tcW w:w="625" w:type="pct"/>
          </w:tcPr>
          <w:p w14:paraId="3BD9C728" w14:textId="77777777" w:rsidR="003C4031" w:rsidRPr="003C4031" w:rsidRDefault="003C4031" w:rsidP="00845F09">
            <w:pPr>
              <w:pStyle w:val="BodyText"/>
            </w:pPr>
          </w:p>
        </w:tc>
      </w:tr>
      <w:tr w:rsidR="00845F09" w:rsidRPr="003C4031" w14:paraId="707A2147" w14:textId="77777777" w:rsidTr="00845F09">
        <w:tc>
          <w:tcPr>
            <w:tcW w:w="625" w:type="pct"/>
          </w:tcPr>
          <w:p w14:paraId="7CBD9BBD" w14:textId="77777777" w:rsidR="003C4031" w:rsidRPr="00AE01AC" w:rsidRDefault="003C4031" w:rsidP="00845F09">
            <w:pPr>
              <w:pStyle w:val="BodyText"/>
              <w:rPr>
                <w:b/>
                <w:bCs/>
              </w:rPr>
            </w:pPr>
            <w:r w:rsidRPr="00AE01AC">
              <w:rPr>
                <w:b/>
                <w:bCs/>
              </w:rPr>
              <w:t>Additional relationships</w:t>
            </w:r>
          </w:p>
        </w:tc>
        <w:tc>
          <w:tcPr>
            <w:tcW w:w="625" w:type="pct"/>
          </w:tcPr>
          <w:p w14:paraId="110CA77C" w14:textId="77777777" w:rsidR="003C4031" w:rsidRPr="003C4031" w:rsidRDefault="003C4031" w:rsidP="00845F09">
            <w:pPr>
              <w:pStyle w:val="BodyText"/>
            </w:pPr>
          </w:p>
        </w:tc>
        <w:tc>
          <w:tcPr>
            <w:tcW w:w="625" w:type="pct"/>
          </w:tcPr>
          <w:p w14:paraId="2D820369" w14:textId="77777777" w:rsidR="003C4031" w:rsidRPr="003C4031" w:rsidRDefault="003C4031" w:rsidP="00845F09">
            <w:pPr>
              <w:pStyle w:val="BodyText"/>
            </w:pPr>
          </w:p>
        </w:tc>
        <w:tc>
          <w:tcPr>
            <w:tcW w:w="625" w:type="pct"/>
          </w:tcPr>
          <w:p w14:paraId="6FC991EF" w14:textId="77777777" w:rsidR="003C4031" w:rsidRPr="003C4031" w:rsidRDefault="003C4031" w:rsidP="00845F09">
            <w:pPr>
              <w:pStyle w:val="BodyText"/>
            </w:pPr>
          </w:p>
        </w:tc>
        <w:tc>
          <w:tcPr>
            <w:tcW w:w="625" w:type="pct"/>
          </w:tcPr>
          <w:p w14:paraId="22F05FE8" w14:textId="77777777" w:rsidR="003C4031" w:rsidRPr="003C4031" w:rsidRDefault="003C4031" w:rsidP="00845F09">
            <w:pPr>
              <w:pStyle w:val="BodyText"/>
            </w:pPr>
          </w:p>
        </w:tc>
        <w:tc>
          <w:tcPr>
            <w:tcW w:w="625" w:type="pct"/>
          </w:tcPr>
          <w:p w14:paraId="7A9C1847" w14:textId="77777777" w:rsidR="003C4031" w:rsidRPr="003C4031" w:rsidRDefault="003C4031" w:rsidP="00845F09">
            <w:pPr>
              <w:pStyle w:val="BodyText"/>
            </w:pPr>
          </w:p>
        </w:tc>
        <w:tc>
          <w:tcPr>
            <w:tcW w:w="625" w:type="pct"/>
          </w:tcPr>
          <w:p w14:paraId="515C4331" w14:textId="77777777" w:rsidR="003C4031" w:rsidRPr="003C4031" w:rsidRDefault="003C4031" w:rsidP="00845F09">
            <w:pPr>
              <w:pStyle w:val="BodyText"/>
            </w:pPr>
          </w:p>
        </w:tc>
        <w:tc>
          <w:tcPr>
            <w:tcW w:w="625" w:type="pct"/>
          </w:tcPr>
          <w:p w14:paraId="5B8AA21D" w14:textId="77777777" w:rsidR="003C4031" w:rsidRPr="003C4031" w:rsidRDefault="003C4031" w:rsidP="00845F09">
            <w:pPr>
              <w:pStyle w:val="BodyText"/>
            </w:pPr>
          </w:p>
        </w:tc>
      </w:tr>
    </w:tbl>
    <w:p w14:paraId="74256F07" w14:textId="0BE7B6AD" w:rsidR="003C4031" w:rsidRPr="003C4031" w:rsidRDefault="003C4031" w:rsidP="00845F09">
      <w:pPr>
        <w:pStyle w:val="Heading2"/>
      </w:pPr>
      <w:r w:rsidRPr="003C4031">
        <w:t>Risks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7281"/>
      </w:tblGrid>
      <w:tr w:rsidR="003C4031" w:rsidRPr="003C4031" w14:paraId="4AB0E02E" w14:textId="77777777" w:rsidTr="00AE01AC">
        <w:tc>
          <w:tcPr>
            <w:tcW w:w="2500" w:type="pct"/>
            <w:shd w:val="clear" w:color="auto" w:fill="000000" w:themeFill="text1"/>
          </w:tcPr>
          <w:p w14:paraId="5B216597" w14:textId="77777777" w:rsidR="003C4031" w:rsidRPr="00845F09" w:rsidRDefault="003C4031" w:rsidP="00845F09">
            <w:pPr>
              <w:pStyle w:val="BodyText"/>
              <w:rPr>
                <w:b/>
                <w:bCs/>
              </w:rPr>
            </w:pPr>
            <w:r w:rsidRPr="00845F09">
              <w:rPr>
                <w:b/>
                <w:bCs/>
              </w:rPr>
              <w:t>Risk</w:t>
            </w:r>
          </w:p>
        </w:tc>
        <w:tc>
          <w:tcPr>
            <w:tcW w:w="2500" w:type="pct"/>
            <w:shd w:val="clear" w:color="auto" w:fill="000000" w:themeFill="text1"/>
          </w:tcPr>
          <w:p w14:paraId="2B432A0C" w14:textId="77777777" w:rsidR="003C4031" w:rsidRPr="00845F09" w:rsidRDefault="003C4031" w:rsidP="00845F09">
            <w:pPr>
              <w:pStyle w:val="BodyText"/>
              <w:rPr>
                <w:b/>
                <w:bCs/>
              </w:rPr>
            </w:pPr>
            <w:r w:rsidRPr="00845F09">
              <w:rPr>
                <w:b/>
                <w:bCs/>
              </w:rPr>
              <w:t>Contingency Plan</w:t>
            </w:r>
          </w:p>
        </w:tc>
      </w:tr>
      <w:tr w:rsidR="003C4031" w:rsidRPr="003C4031" w14:paraId="662D170C" w14:textId="77777777" w:rsidTr="00845F09">
        <w:tc>
          <w:tcPr>
            <w:tcW w:w="2500" w:type="pct"/>
          </w:tcPr>
          <w:p w14:paraId="7E952C09" w14:textId="77777777" w:rsidR="003C4031" w:rsidRPr="003C4031" w:rsidRDefault="003C4031" w:rsidP="00845F09">
            <w:pPr>
              <w:pStyle w:val="BodyText"/>
            </w:pPr>
          </w:p>
        </w:tc>
        <w:tc>
          <w:tcPr>
            <w:tcW w:w="2500" w:type="pct"/>
          </w:tcPr>
          <w:p w14:paraId="3BC7419E" w14:textId="77777777" w:rsidR="003C4031" w:rsidRPr="003C4031" w:rsidRDefault="003C4031" w:rsidP="00845F09">
            <w:pPr>
              <w:pStyle w:val="BodyText"/>
            </w:pPr>
          </w:p>
        </w:tc>
      </w:tr>
      <w:tr w:rsidR="003C4031" w:rsidRPr="003C4031" w14:paraId="0F2E752F" w14:textId="77777777" w:rsidTr="00845F09">
        <w:tc>
          <w:tcPr>
            <w:tcW w:w="2500" w:type="pct"/>
          </w:tcPr>
          <w:p w14:paraId="6ADA2097" w14:textId="77777777" w:rsidR="003C4031" w:rsidRPr="003C4031" w:rsidRDefault="003C4031" w:rsidP="00845F09">
            <w:pPr>
              <w:pStyle w:val="BodyText"/>
            </w:pPr>
          </w:p>
        </w:tc>
        <w:tc>
          <w:tcPr>
            <w:tcW w:w="2500" w:type="pct"/>
          </w:tcPr>
          <w:p w14:paraId="4D213D03" w14:textId="77777777" w:rsidR="003C4031" w:rsidRPr="003C4031" w:rsidRDefault="003C4031" w:rsidP="00845F09">
            <w:pPr>
              <w:pStyle w:val="BodyText"/>
            </w:pPr>
          </w:p>
        </w:tc>
      </w:tr>
      <w:tr w:rsidR="003C4031" w:rsidRPr="003C4031" w14:paraId="28665739" w14:textId="77777777" w:rsidTr="00845F09">
        <w:tc>
          <w:tcPr>
            <w:tcW w:w="2500" w:type="pct"/>
          </w:tcPr>
          <w:p w14:paraId="04523E6E" w14:textId="77777777" w:rsidR="003C4031" w:rsidRPr="003C4031" w:rsidRDefault="003C4031" w:rsidP="00845F09">
            <w:pPr>
              <w:pStyle w:val="BodyText"/>
            </w:pPr>
          </w:p>
        </w:tc>
        <w:tc>
          <w:tcPr>
            <w:tcW w:w="2500" w:type="pct"/>
          </w:tcPr>
          <w:p w14:paraId="6231B7D5" w14:textId="77777777" w:rsidR="003C4031" w:rsidRPr="003C4031" w:rsidRDefault="003C4031" w:rsidP="00845F09">
            <w:pPr>
              <w:pStyle w:val="BodyText"/>
            </w:pPr>
          </w:p>
        </w:tc>
      </w:tr>
      <w:tr w:rsidR="003C4031" w:rsidRPr="003C4031" w14:paraId="05046AF2" w14:textId="77777777" w:rsidTr="00845F09">
        <w:tc>
          <w:tcPr>
            <w:tcW w:w="2500" w:type="pct"/>
          </w:tcPr>
          <w:p w14:paraId="792CEE4F" w14:textId="77777777" w:rsidR="003C4031" w:rsidRPr="003C4031" w:rsidRDefault="003C4031" w:rsidP="00845F09">
            <w:pPr>
              <w:pStyle w:val="BodyText"/>
            </w:pPr>
          </w:p>
        </w:tc>
        <w:tc>
          <w:tcPr>
            <w:tcW w:w="2500" w:type="pct"/>
          </w:tcPr>
          <w:p w14:paraId="4BBF4D47" w14:textId="77777777" w:rsidR="003C4031" w:rsidRPr="003C4031" w:rsidRDefault="003C4031" w:rsidP="00845F09">
            <w:pPr>
              <w:pStyle w:val="BodyText"/>
            </w:pPr>
          </w:p>
        </w:tc>
      </w:tr>
      <w:tr w:rsidR="003C4031" w:rsidRPr="003C4031" w14:paraId="48F73D22" w14:textId="77777777" w:rsidTr="00845F09">
        <w:tc>
          <w:tcPr>
            <w:tcW w:w="2500" w:type="pct"/>
          </w:tcPr>
          <w:p w14:paraId="15878AB3" w14:textId="77777777" w:rsidR="003C4031" w:rsidRPr="003C4031" w:rsidRDefault="003C4031" w:rsidP="00845F09">
            <w:pPr>
              <w:pStyle w:val="BodyText"/>
            </w:pPr>
          </w:p>
        </w:tc>
        <w:tc>
          <w:tcPr>
            <w:tcW w:w="2500" w:type="pct"/>
          </w:tcPr>
          <w:p w14:paraId="0BE0C521" w14:textId="77777777" w:rsidR="003C4031" w:rsidRPr="003C4031" w:rsidRDefault="003C4031" w:rsidP="00845F09">
            <w:pPr>
              <w:pStyle w:val="BodyText"/>
            </w:pPr>
          </w:p>
        </w:tc>
      </w:tr>
      <w:tr w:rsidR="003C4031" w:rsidRPr="003C4031" w14:paraId="032B25FA" w14:textId="77777777" w:rsidTr="00845F09">
        <w:tc>
          <w:tcPr>
            <w:tcW w:w="2500" w:type="pct"/>
          </w:tcPr>
          <w:p w14:paraId="4FF11964" w14:textId="77777777" w:rsidR="003C4031" w:rsidRPr="003C4031" w:rsidRDefault="003C4031" w:rsidP="00845F09">
            <w:pPr>
              <w:pStyle w:val="BodyText"/>
            </w:pPr>
          </w:p>
        </w:tc>
        <w:tc>
          <w:tcPr>
            <w:tcW w:w="2500" w:type="pct"/>
          </w:tcPr>
          <w:p w14:paraId="6F67FB93" w14:textId="77777777" w:rsidR="003C4031" w:rsidRPr="003C4031" w:rsidRDefault="003C4031" w:rsidP="00845F09">
            <w:pPr>
              <w:pStyle w:val="BodyText"/>
            </w:pPr>
          </w:p>
        </w:tc>
      </w:tr>
      <w:tr w:rsidR="003C4031" w:rsidRPr="003C4031" w14:paraId="00885883" w14:textId="77777777" w:rsidTr="00845F09">
        <w:tc>
          <w:tcPr>
            <w:tcW w:w="2500" w:type="pct"/>
          </w:tcPr>
          <w:p w14:paraId="295C86C4" w14:textId="77777777" w:rsidR="003C4031" w:rsidRPr="003C4031" w:rsidRDefault="003C4031" w:rsidP="00845F09">
            <w:pPr>
              <w:pStyle w:val="BodyText"/>
            </w:pPr>
          </w:p>
        </w:tc>
        <w:tc>
          <w:tcPr>
            <w:tcW w:w="2500" w:type="pct"/>
          </w:tcPr>
          <w:p w14:paraId="5DAAE7B8" w14:textId="77777777" w:rsidR="003C4031" w:rsidRPr="003C4031" w:rsidRDefault="003C4031" w:rsidP="00845F09">
            <w:pPr>
              <w:pStyle w:val="BodyText"/>
            </w:pPr>
          </w:p>
        </w:tc>
      </w:tr>
      <w:tr w:rsidR="003C4031" w:rsidRPr="003C4031" w14:paraId="7ADC27BF" w14:textId="77777777" w:rsidTr="00845F09">
        <w:tc>
          <w:tcPr>
            <w:tcW w:w="2500" w:type="pct"/>
          </w:tcPr>
          <w:p w14:paraId="09B844D4" w14:textId="77777777" w:rsidR="003C4031" w:rsidRPr="003C4031" w:rsidRDefault="003C4031" w:rsidP="00845F09">
            <w:pPr>
              <w:pStyle w:val="BodyText"/>
            </w:pPr>
          </w:p>
        </w:tc>
        <w:tc>
          <w:tcPr>
            <w:tcW w:w="2500" w:type="pct"/>
          </w:tcPr>
          <w:p w14:paraId="7D352512" w14:textId="77777777" w:rsidR="003C4031" w:rsidRPr="003C4031" w:rsidRDefault="003C4031" w:rsidP="00845F09">
            <w:pPr>
              <w:pStyle w:val="BodyText"/>
            </w:pPr>
          </w:p>
        </w:tc>
      </w:tr>
      <w:tr w:rsidR="003C4031" w:rsidRPr="003C4031" w14:paraId="316F99FF" w14:textId="77777777" w:rsidTr="00845F09">
        <w:tc>
          <w:tcPr>
            <w:tcW w:w="2500" w:type="pct"/>
          </w:tcPr>
          <w:p w14:paraId="3D07B31F" w14:textId="77777777" w:rsidR="003C4031" w:rsidRPr="003C4031" w:rsidRDefault="003C4031" w:rsidP="00845F09">
            <w:pPr>
              <w:pStyle w:val="BodyText"/>
            </w:pPr>
          </w:p>
        </w:tc>
        <w:tc>
          <w:tcPr>
            <w:tcW w:w="2500" w:type="pct"/>
          </w:tcPr>
          <w:p w14:paraId="6B6F8C8B" w14:textId="77777777" w:rsidR="003C4031" w:rsidRPr="003C4031" w:rsidRDefault="003C4031" w:rsidP="00845F09">
            <w:pPr>
              <w:pStyle w:val="BodyText"/>
            </w:pPr>
          </w:p>
        </w:tc>
      </w:tr>
      <w:tr w:rsidR="003C4031" w:rsidRPr="003C4031" w14:paraId="2F9D99A9" w14:textId="77777777" w:rsidTr="00845F09">
        <w:tc>
          <w:tcPr>
            <w:tcW w:w="2500" w:type="pct"/>
          </w:tcPr>
          <w:p w14:paraId="21739BE3" w14:textId="77777777" w:rsidR="003C4031" w:rsidRPr="003C4031" w:rsidRDefault="003C4031" w:rsidP="00845F09">
            <w:pPr>
              <w:pStyle w:val="BodyText"/>
            </w:pPr>
          </w:p>
        </w:tc>
        <w:tc>
          <w:tcPr>
            <w:tcW w:w="2500" w:type="pct"/>
          </w:tcPr>
          <w:p w14:paraId="6B301B8B" w14:textId="77777777" w:rsidR="003C4031" w:rsidRPr="003C4031" w:rsidRDefault="003C4031" w:rsidP="00845F09">
            <w:pPr>
              <w:pStyle w:val="BodyText"/>
            </w:pPr>
          </w:p>
        </w:tc>
      </w:tr>
    </w:tbl>
    <w:p w14:paraId="6F5C431A" w14:textId="77777777" w:rsidR="00782C84" w:rsidRPr="00AE01AC" w:rsidRDefault="00782C84" w:rsidP="00AE01AC">
      <w:pPr>
        <w:pStyle w:val="BodyText"/>
        <w:spacing w:before="0" w:after="0"/>
        <w:rPr>
          <w:sz w:val="2"/>
          <w:szCs w:val="2"/>
        </w:rPr>
      </w:pPr>
    </w:p>
    <w:sectPr w:rsidR="00782C84" w:rsidRPr="00AE01AC" w:rsidSect="003C4031">
      <w:pgSz w:w="16840" w:h="11907" w:orient="landscape" w:code="9"/>
      <w:pgMar w:top="1134" w:right="1134" w:bottom="1134" w:left="1134" w:header="567" w:footer="567" w:gutter="0"/>
      <w:cols w:space="2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F60142" w14:textId="77777777" w:rsidR="0004756D" w:rsidRDefault="0004756D" w:rsidP="00E95CF1">
      <w:pPr>
        <w:spacing w:before="50" w:after="50"/>
      </w:pPr>
      <w:r>
        <w:separator/>
      </w:r>
    </w:p>
  </w:endnote>
  <w:endnote w:type="continuationSeparator" w:id="0">
    <w:p w14:paraId="1EB8024A" w14:textId="77777777" w:rsidR="0004756D" w:rsidRDefault="0004756D" w:rsidP="00E95CF1">
      <w:pPr>
        <w:spacing w:before="50" w:after="50"/>
      </w:pPr>
      <w:r>
        <w:continuationSeparator/>
      </w:r>
    </w:p>
  </w:endnote>
  <w:endnote w:type="continuationNotice" w:id="1">
    <w:p w14:paraId="74A54170" w14:textId="77777777" w:rsidR="0004756D" w:rsidRDefault="0004756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itti Grotesk">
    <w:altName w:val="Calibri"/>
    <w:panose1 w:val="00000000000000000000"/>
    <w:charset w:val="00"/>
    <w:family w:val="swiss"/>
    <w:notTrueType/>
    <w:pitch w:val="variable"/>
    <w:sig w:usb0="A000006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B786B6" w14:textId="77777777" w:rsidR="00B115B9" w:rsidRDefault="00B115B9" w:rsidP="00B115B9">
    <w:pPr>
      <w:pStyle w:val="FooterPageNumber"/>
      <w:framePr w:wrap="around"/>
    </w:pPr>
    <w:r>
      <w:t xml:space="preserve">Page </w:t>
    </w:r>
    <w:r>
      <w:fldChar w:fldCharType="begin"/>
    </w:r>
    <w:r>
      <w:instrText xml:space="preserve"> PAGE   \* MERGEFORMAT </w:instrText>
    </w:r>
    <w:r>
      <w:fldChar w:fldCharType="separate"/>
    </w:r>
    <w:r>
      <w:t>2</w:t>
    </w:r>
    <w:r>
      <w:rPr>
        <w:noProof/>
      </w:rPr>
      <w:fldChar w:fldCharType="end"/>
    </w:r>
    <w:r w:rsidRPr="00605E02">
      <w:t xml:space="preserve"> </w:t>
    </w:r>
    <w:r>
      <w:t xml:space="preserve">of </w:t>
    </w:r>
    <w:fldSimple w:instr=" NUMPAGES   \* MERGEFORMAT ">
      <w:r>
        <w:t>7</w:t>
      </w:r>
    </w:fldSimple>
  </w:p>
  <w:p w14:paraId="30B7C4BE" w14:textId="72F6048C" w:rsidR="00B115B9" w:rsidRDefault="00B115B9" w:rsidP="001B5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320295" w14:textId="77777777" w:rsidR="0004756D" w:rsidRDefault="0004756D" w:rsidP="00E95CF1">
      <w:pPr>
        <w:spacing w:before="50" w:after="50"/>
      </w:pPr>
      <w:r>
        <w:separator/>
      </w:r>
    </w:p>
  </w:footnote>
  <w:footnote w:type="continuationSeparator" w:id="0">
    <w:p w14:paraId="3650C7AC" w14:textId="77777777" w:rsidR="0004756D" w:rsidRDefault="0004756D" w:rsidP="00E95CF1">
      <w:pPr>
        <w:spacing w:before="50" w:after="50"/>
      </w:pPr>
      <w:r>
        <w:continuationSeparator/>
      </w:r>
    </w:p>
  </w:footnote>
  <w:footnote w:type="continuationNotice" w:id="1">
    <w:p w14:paraId="73BA5206" w14:textId="77777777" w:rsidR="0004756D" w:rsidRDefault="0004756D">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FCC24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54E4C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F60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2C4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7C4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4E7F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60F67"/>
    <w:multiLevelType w:val="multilevel"/>
    <w:tmpl w:val="1AA0D1E0"/>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1"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5431BE9"/>
    <w:multiLevelType w:val="multilevel"/>
    <w:tmpl w:val="033A4B7E"/>
    <w:name w:val="LegalBullets"/>
    <w:lvl w:ilvl="0">
      <w:start w:val="1"/>
      <w:numFmt w:val="bullet"/>
      <w:pStyle w:val="LegalListBullet1"/>
      <w:lvlText w:val="•"/>
      <w:lvlJc w:val="left"/>
      <w:pPr>
        <w:tabs>
          <w:tab w:val="num" w:pos="1134"/>
        </w:tabs>
        <w:ind w:left="1134" w:hanging="567"/>
      </w:pPr>
      <w:rPr>
        <w:rFonts w:ascii="Verdana" w:hAnsi="Verdana" w:hint="default"/>
      </w:rPr>
    </w:lvl>
    <w:lvl w:ilvl="1">
      <w:start w:val="1"/>
      <w:numFmt w:val="bullet"/>
      <w:pStyle w:val="LegalListBullet2"/>
      <w:lvlText w:val="–"/>
      <w:lvlJc w:val="left"/>
      <w:pPr>
        <w:ind w:left="1701" w:hanging="567"/>
      </w:pPr>
      <w:rPr>
        <w:rFonts w:ascii="Verdana" w:hAnsi="Verdana" w:hint="default"/>
      </w:rPr>
    </w:lvl>
    <w:lvl w:ilvl="2">
      <w:start w:val="1"/>
      <w:numFmt w:val="none"/>
      <w:lvlText w:val=""/>
      <w:lvlJc w:val="left"/>
      <w:pPr>
        <w:ind w:left="1134" w:hanging="567"/>
      </w:pPr>
      <w:rPr>
        <w:rFonts w:hint="default"/>
      </w:rPr>
    </w:lvl>
    <w:lvl w:ilvl="3">
      <w:start w:val="1"/>
      <w:numFmt w:val="none"/>
      <w:lvlText w:val=""/>
      <w:lvlJc w:val="left"/>
      <w:pPr>
        <w:ind w:left="1701" w:hanging="567"/>
      </w:pPr>
      <w:rPr>
        <w:rFonts w:hint="default"/>
      </w:rPr>
    </w:lvl>
    <w:lvl w:ilvl="4">
      <w:start w:val="1"/>
      <w:numFmt w:val="none"/>
      <w:lvlText w:val=""/>
      <w:lvlJc w:val="left"/>
      <w:pPr>
        <w:ind w:left="2268" w:hanging="567"/>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3"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06CF515A"/>
    <w:multiLevelType w:val="hybridMultilevel"/>
    <w:tmpl w:val="735E6CAE"/>
    <w:lvl w:ilvl="0" w:tplc="FA8C74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E761E0"/>
    <w:multiLevelType w:val="hybridMultilevel"/>
    <w:tmpl w:val="92DA2D1C"/>
    <w:lvl w:ilvl="0" w:tplc="F70E9116">
      <w:numFmt w:val="bullet"/>
      <w:lvlText w:val="-"/>
      <w:lvlJc w:val="left"/>
      <w:pPr>
        <w:ind w:left="720" w:hanging="36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F86D7F"/>
    <w:multiLevelType w:val="multilevel"/>
    <w:tmpl w:val="3294C428"/>
    <w:name w:val="List Numbering"/>
    <w:lvl w:ilvl="0">
      <w:start w:val="1"/>
      <w:numFmt w:val="decimal"/>
      <w:lvlText w:val="%1"/>
      <w:lvlJc w:val="left"/>
      <w:pPr>
        <w:tabs>
          <w:tab w:val="num" w:pos="369"/>
        </w:tabs>
        <w:ind w:left="369" w:hanging="369"/>
      </w:pPr>
      <w:rPr>
        <w:rFonts w:hint="default"/>
      </w:rPr>
    </w:lvl>
    <w:lvl w:ilvl="1">
      <w:start w:val="1"/>
      <w:numFmt w:val="bullet"/>
      <w:lvlText w:val=""/>
      <w:lvlJc w:val="left"/>
      <w:pPr>
        <w:tabs>
          <w:tab w:val="num" w:pos="737"/>
        </w:tabs>
        <w:ind w:left="738" w:hanging="369"/>
      </w:pPr>
      <w:rPr>
        <w:rFonts w:ascii="Wingdings" w:hAnsi="Wingdings" w:hint="default"/>
        <w:color w:val="000000" w:themeColor="text1"/>
        <w:position w:val="2"/>
        <w:sz w:val="16"/>
      </w:rPr>
    </w:lvl>
    <w:lvl w:ilvl="2">
      <w:start w:val="1"/>
      <w:numFmt w:val="bullet"/>
      <w:lvlText w:val="–"/>
      <w:lvlJc w:val="left"/>
      <w:pPr>
        <w:tabs>
          <w:tab w:val="num" w:pos="1106"/>
        </w:tabs>
        <w:ind w:left="1107" w:hanging="369"/>
      </w:pPr>
      <w:rPr>
        <w:rFonts w:ascii="Nitti Grotesk" w:hAnsi="Nitti Grotesk" w:hint="default"/>
        <w:color w:val="000000" w:themeColor="text1"/>
      </w:rPr>
    </w:lvl>
    <w:lvl w:ilvl="3">
      <w:start w:val="1"/>
      <w:numFmt w:val="none"/>
      <w:lvlText w:val=""/>
      <w:lvlJc w:val="left"/>
      <w:pPr>
        <w:tabs>
          <w:tab w:val="num" w:pos="1464"/>
        </w:tabs>
        <w:ind w:left="1476" w:hanging="369"/>
      </w:pPr>
      <w:rPr>
        <w:rFonts w:hint="default"/>
      </w:rPr>
    </w:lvl>
    <w:lvl w:ilvl="4">
      <w:start w:val="1"/>
      <w:numFmt w:val="none"/>
      <w:lvlText w:val=""/>
      <w:lvlJc w:val="left"/>
      <w:pPr>
        <w:tabs>
          <w:tab w:val="num" w:pos="1833"/>
        </w:tabs>
        <w:ind w:left="1845" w:hanging="369"/>
      </w:pPr>
      <w:rPr>
        <w:rFonts w:hint="default"/>
      </w:rPr>
    </w:lvl>
    <w:lvl w:ilvl="5">
      <w:start w:val="1"/>
      <w:numFmt w:val="none"/>
      <w:lvlText w:val=""/>
      <w:lvlJc w:val="left"/>
      <w:pPr>
        <w:tabs>
          <w:tab w:val="num" w:pos="2202"/>
        </w:tabs>
        <w:ind w:left="2214" w:hanging="369"/>
      </w:pPr>
      <w:rPr>
        <w:rFonts w:hint="default"/>
      </w:rPr>
    </w:lvl>
    <w:lvl w:ilvl="6">
      <w:start w:val="1"/>
      <w:numFmt w:val="none"/>
      <w:lvlText w:val=""/>
      <w:lvlJc w:val="left"/>
      <w:pPr>
        <w:tabs>
          <w:tab w:val="num" w:pos="2571"/>
        </w:tabs>
        <w:ind w:left="2583" w:hanging="369"/>
      </w:pPr>
      <w:rPr>
        <w:rFonts w:hint="default"/>
      </w:rPr>
    </w:lvl>
    <w:lvl w:ilvl="7">
      <w:start w:val="1"/>
      <w:numFmt w:val="none"/>
      <w:lvlText w:val=""/>
      <w:lvlJc w:val="left"/>
      <w:pPr>
        <w:tabs>
          <w:tab w:val="num" w:pos="2940"/>
        </w:tabs>
        <w:ind w:left="2952" w:hanging="369"/>
      </w:pPr>
      <w:rPr>
        <w:rFonts w:hint="default"/>
      </w:rPr>
    </w:lvl>
    <w:lvl w:ilvl="8">
      <w:start w:val="1"/>
      <w:numFmt w:val="none"/>
      <w:lvlText w:val=""/>
      <w:lvlJc w:val="left"/>
      <w:pPr>
        <w:tabs>
          <w:tab w:val="num" w:pos="3309"/>
        </w:tabs>
        <w:ind w:left="3321" w:hanging="369"/>
      </w:pPr>
      <w:rPr>
        <w:rFonts w:hint="default"/>
      </w:rPr>
    </w:lvl>
  </w:abstractNum>
  <w:abstractNum w:abstractNumId="17" w15:restartNumberingAfterBreak="0">
    <w:nsid w:val="1CDB28AA"/>
    <w:multiLevelType w:val="multilevel"/>
    <w:tmpl w:val="DD5ED830"/>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bullet"/>
      <w:lvlText w:val="•"/>
      <w:lvlJc w:val="left"/>
      <w:pPr>
        <w:ind w:left="2268" w:hanging="567"/>
      </w:pPr>
      <w:rPr>
        <w:rFonts w:ascii="Verdana" w:hAnsi="Verdana"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8" w15:restartNumberingAfterBreak="0">
    <w:nsid w:val="1E4B4766"/>
    <w:multiLevelType w:val="multilevel"/>
    <w:tmpl w:val="A92CA27C"/>
    <w:lvl w:ilvl="0">
      <w:start w:val="1"/>
      <w:numFmt w:val="bullet"/>
      <w:lvlText w:val=""/>
      <w:lvlJc w:val="left"/>
      <w:pPr>
        <w:tabs>
          <w:tab w:val="num" w:pos="357"/>
        </w:tabs>
        <w:ind w:left="357" w:hanging="357"/>
      </w:pPr>
      <w:rPr>
        <w:rFonts w:ascii="Wingdings" w:hAnsi="Wingdings" w:hint="default"/>
        <w:color w:val="auto"/>
        <w:position w:val="2"/>
        <w:sz w:val="16"/>
      </w:rPr>
    </w:lvl>
    <w:lvl w:ilvl="1">
      <w:start w:val="1"/>
      <w:numFmt w:val="bullet"/>
      <w:lvlText w:val="–"/>
      <w:lvlJc w:val="left"/>
      <w:pPr>
        <w:tabs>
          <w:tab w:val="num" w:pos="714"/>
        </w:tabs>
        <w:ind w:left="714" w:hanging="357"/>
      </w:pPr>
      <w:rPr>
        <w:rFonts w:ascii="Arial" w:hAnsi="Arial" w:hint="default"/>
        <w:color w:val="auto"/>
      </w:rPr>
    </w:lvl>
    <w:lvl w:ilvl="2">
      <w:start w:val="1"/>
      <w:numFmt w:val="bullet"/>
      <w:lvlText w:val="–"/>
      <w:lvlJc w:val="left"/>
      <w:pPr>
        <w:tabs>
          <w:tab w:val="num" w:pos="1072"/>
        </w:tabs>
        <w:ind w:left="1071" w:hanging="357"/>
      </w:pPr>
      <w:rPr>
        <w:rFonts w:ascii="Arial" w:hAnsi="Arial" w:hint="default"/>
        <w:color w:val="auto"/>
      </w:rPr>
    </w:lvl>
    <w:lvl w:ilvl="3">
      <w:start w:val="1"/>
      <w:numFmt w:val="none"/>
      <w:lvlText w:val=""/>
      <w:lvlJc w:val="left"/>
      <w:pPr>
        <w:tabs>
          <w:tab w:val="num" w:pos="1468"/>
        </w:tabs>
        <w:ind w:left="1428" w:hanging="357"/>
      </w:pPr>
      <w:rPr>
        <w:rFonts w:hint="default"/>
      </w:rPr>
    </w:lvl>
    <w:lvl w:ilvl="4">
      <w:start w:val="1"/>
      <w:numFmt w:val="none"/>
      <w:lvlText w:val=""/>
      <w:lvlJc w:val="left"/>
      <w:pPr>
        <w:tabs>
          <w:tab w:val="num" w:pos="1825"/>
        </w:tabs>
        <w:ind w:left="1785" w:hanging="357"/>
      </w:pPr>
      <w:rPr>
        <w:rFonts w:hint="default"/>
      </w:rPr>
    </w:lvl>
    <w:lvl w:ilvl="5">
      <w:start w:val="1"/>
      <w:numFmt w:val="none"/>
      <w:lvlText w:val=""/>
      <w:lvlJc w:val="left"/>
      <w:pPr>
        <w:tabs>
          <w:tab w:val="num" w:pos="2182"/>
        </w:tabs>
        <w:ind w:left="2142" w:hanging="357"/>
      </w:pPr>
      <w:rPr>
        <w:rFonts w:hint="default"/>
      </w:rPr>
    </w:lvl>
    <w:lvl w:ilvl="6">
      <w:start w:val="1"/>
      <w:numFmt w:val="none"/>
      <w:lvlText w:val="%7"/>
      <w:lvlJc w:val="left"/>
      <w:pPr>
        <w:tabs>
          <w:tab w:val="num" w:pos="2539"/>
        </w:tabs>
        <w:ind w:left="2499" w:hanging="357"/>
      </w:pPr>
      <w:rPr>
        <w:rFonts w:hint="default"/>
      </w:rPr>
    </w:lvl>
    <w:lvl w:ilvl="7">
      <w:start w:val="1"/>
      <w:numFmt w:val="none"/>
      <w:lvlText w:val=""/>
      <w:lvlJc w:val="left"/>
      <w:pPr>
        <w:tabs>
          <w:tab w:val="num" w:pos="2896"/>
        </w:tabs>
        <w:ind w:left="2856" w:hanging="357"/>
      </w:pPr>
      <w:rPr>
        <w:rFonts w:hint="default"/>
      </w:rPr>
    </w:lvl>
    <w:lvl w:ilvl="8">
      <w:start w:val="1"/>
      <w:numFmt w:val="none"/>
      <w:lvlText w:val=""/>
      <w:lvlJc w:val="left"/>
      <w:pPr>
        <w:tabs>
          <w:tab w:val="num" w:pos="3253"/>
        </w:tabs>
        <w:ind w:left="3213" w:hanging="357"/>
      </w:pPr>
      <w:rPr>
        <w:rFonts w:hint="default"/>
      </w:rPr>
    </w:lvl>
  </w:abstractNum>
  <w:abstractNum w:abstractNumId="19" w15:restartNumberingAfterBreak="0">
    <w:nsid w:val="1FFA60E2"/>
    <w:multiLevelType w:val="multilevel"/>
    <w:tmpl w:val="AE242B82"/>
    <w:lvl w:ilvl="0">
      <w:start w:val="1"/>
      <w:numFmt w:val="upperLetter"/>
      <w:pStyle w:val="AppendixHeading1"/>
      <w:lvlText w:val="Appendix %1."/>
      <w:lvlJc w:val="left"/>
      <w:pPr>
        <w:tabs>
          <w:tab w:val="num" w:pos="1559"/>
        </w:tabs>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86B2BDC"/>
    <w:multiLevelType w:val="multilevel"/>
    <w:tmpl w:val="820442C4"/>
    <w:name w:val="Bullets"/>
    <w:lvl w:ilvl="0">
      <w:start w:val="1"/>
      <w:numFmt w:val="bullet"/>
      <w:lvlText w:val=""/>
      <w:lvlJc w:val="left"/>
      <w:pPr>
        <w:tabs>
          <w:tab w:val="num" w:pos="357"/>
        </w:tabs>
        <w:ind w:left="170" w:hanging="170"/>
      </w:pPr>
      <w:rPr>
        <w:rFonts w:ascii="Wingdings" w:hAnsi="Wingdings" w:hint="default"/>
        <w:color w:val="auto"/>
        <w:position w:val="2"/>
        <w:sz w:val="16"/>
      </w:rPr>
    </w:lvl>
    <w:lvl w:ilvl="1">
      <w:start w:val="1"/>
      <w:numFmt w:val="bullet"/>
      <w:lvlText w:val="–"/>
      <w:lvlJc w:val="left"/>
      <w:pPr>
        <w:tabs>
          <w:tab w:val="num" w:pos="527"/>
        </w:tabs>
        <w:ind w:left="340" w:hanging="170"/>
      </w:pPr>
      <w:rPr>
        <w:rFonts w:ascii="Arial" w:hAnsi="Arial" w:hint="default"/>
        <w:color w:val="auto"/>
      </w:rPr>
    </w:lvl>
    <w:lvl w:ilvl="2">
      <w:start w:val="1"/>
      <w:numFmt w:val="bullet"/>
      <w:lvlText w:val="–"/>
      <w:lvlJc w:val="left"/>
      <w:pPr>
        <w:tabs>
          <w:tab w:val="num" w:pos="697"/>
        </w:tabs>
        <w:ind w:left="510" w:hanging="170"/>
      </w:pPr>
      <w:rPr>
        <w:rFonts w:ascii="Arial" w:hAnsi="Arial" w:hint="default"/>
        <w:color w:val="auto"/>
      </w:rPr>
    </w:lvl>
    <w:lvl w:ilvl="3">
      <w:start w:val="1"/>
      <w:numFmt w:val="none"/>
      <w:lvlText w:val=""/>
      <w:lvlJc w:val="left"/>
      <w:pPr>
        <w:tabs>
          <w:tab w:val="num" w:pos="867"/>
        </w:tabs>
        <w:ind w:left="680" w:hanging="170"/>
      </w:pPr>
      <w:rPr>
        <w:rFonts w:hint="default"/>
      </w:rPr>
    </w:lvl>
    <w:lvl w:ilvl="4">
      <w:start w:val="1"/>
      <w:numFmt w:val="none"/>
      <w:lvlText w:val=""/>
      <w:lvlJc w:val="left"/>
      <w:pPr>
        <w:tabs>
          <w:tab w:val="num" w:pos="1037"/>
        </w:tabs>
        <w:ind w:left="850" w:hanging="170"/>
      </w:pPr>
      <w:rPr>
        <w:rFonts w:hint="default"/>
      </w:rPr>
    </w:lvl>
    <w:lvl w:ilvl="5">
      <w:start w:val="1"/>
      <w:numFmt w:val="none"/>
      <w:lvlText w:val=""/>
      <w:lvlJc w:val="left"/>
      <w:pPr>
        <w:tabs>
          <w:tab w:val="num" w:pos="1207"/>
        </w:tabs>
        <w:ind w:left="1020" w:hanging="170"/>
      </w:pPr>
      <w:rPr>
        <w:rFonts w:hint="default"/>
      </w:rPr>
    </w:lvl>
    <w:lvl w:ilvl="6">
      <w:start w:val="1"/>
      <w:numFmt w:val="none"/>
      <w:lvlText w:val="%7"/>
      <w:lvlJc w:val="left"/>
      <w:pPr>
        <w:tabs>
          <w:tab w:val="num" w:pos="1377"/>
        </w:tabs>
        <w:ind w:left="1190" w:hanging="170"/>
      </w:pPr>
      <w:rPr>
        <w:rFonts w:hint="default"/>
      </w:rPr>
    </w:lvl>
    <w:lvl w:ilvl="7">
      <w:start w:val="1"/>
      <w:numFmt w:val="none"/>
      <w:lvlText w:val=""/>
      <w:lvlJc w:val="left"/>
      <w:pPr>
        <w:tabs>
          <w:tab w:val="num" w:pos="1547"/>
        </w:tabs>
        <w:ind w:left="1360" w:hanging="170"/>
      </w:pPr>
      <w:rPr>
        <w:rFonts w:hint="default"/>
      </w:rPr>
    </w:lvl>
    <w:lvl w:ilvl="8">
      <w:start w:val="1"/>
      <w:numFmt w:val="none"/>
      <w:lvlText w:val=""/>
      <w:lvlJc w:val="left"/>
      <w:pPr>
        <w:tabs>
          <w:tab w:val="num" w:pos="1717"/>
        </w:tabs>
        <w:ind w:left="1530" w:hanging="170"/>
      </w:pPr>
      <w:rPr>
        <w:rFonts w:hint="default"/>
      </w:rPr>
    </w:lvl>
  </w:abstractNum>
  <w:abstractNum w:abstractNumId="23" w15:restartNumberingAfterBreak="0">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46917E7C"/>
    <w:multiLevelType w:val="multilevel"/>
    <w:tmpl w:val="4016D74E"/>
    <w:name w:val="LegalLevels"/>
    <w:lvl w:ilvl="0">
      <w:start w:val="1"/>
      <w:numFmt w:val="decimal"/>
      <w:pStyle w:val="LegalList1"/>
      <w:lvlText w:val="%1."/>
      <w:lvlJc w:val="left"/>
      <w:pPr>
        <w:ind w:left="567" w:hanging="567"/>
      </w:pPr>
      <w:rPr>
        <w:rFonts w:hint="default"/>
      </w:rPr>
    </w:lvl>
    <w:lvl w:ilvl="1">
      <w:start w:val="1"/>
      <w:numFmt w:val="decimal"/>
      <w:pStyle w:val="LegalList2"/>
      <w:lvlText w:val="%1.%2"/>
      <w:lvlJc w:val="left"/>
      <w:pPr>
        <w:ind w:left="567" w:hanging="567"/>
      </w:pPr>
      <w:rPr>
        <w:rFonts w:hint="default"/>
      </w:rPr>
    </w:lvl>
    <w:lvl w:ilvl="2">
      <w:start w:val="1"/>
      <w:numFmt w:val="lowerLetter"/>
      <w:pStyle w:val="LegalList3"/>
      <w:lvlText w:val="(%3)"/>
      <w:lvlJc w:val="left"/>
      <w:pPr>
        <w:ind w:left="1134" w:hanging="567"/>
      </w:pPr>
      <w:rPr>
        <w:rFonts w:hint="default"/>
      </w:rPr>
    </w:lvl>
    <w:lvl w:ilvl="3">
      <w:start w:val="1"/>
      <w:numFmt w:val="lowerRoman"/>
      <w:pStyle w:val="LegalList4"/>
      <w:lvlText w:val="(%4)"/>
      <w:lvlJc w:val="left"/>
      <w:pPr>
        <w:ind w:left="1701" w:hanging="567"/>
      </w:pPr>
      <w:rPr>
        <w:rFonts w:hint="default"/>
      </w:rPr>
    </w:lvl>
    <w:lvl w:ilvl="4">
      <w:start w:val="1"/>
      <w:numFmt w:val="upperLetter"/>
      <w:pStyle w:val="LegalList5"/>
      <w:lvlText w:val="(%5)"/>
      <w:lvlJc w:val="left"/>
      <w:pPr>
        <w:ind w:left="2268" w:hanging="567"/>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5" w15:restartNumberingAfterBreak="0">
    <w:nsid w:val="47B40194"/>
    <w:multiLevelType w:val="multilevel"/>
    <w:tmpl w:val="FCEA4158"/>
    <w:lvl w:ilvl="0">
      <w:start w:val="1"/>
      <w:numFmt w:val="bullet"/>
      <w:pStyle w:val="ListBullet"/>
      <w:lvlText w:val="•"/>
      <w:lvlJc w:val="left"/>
      <w:pPr>
        <w:ind w:left="425" w:hanging="425"/>
      </w:pPr>
      <w:rPr>
        <w:rFonts w:ascii="Verdana" w:hAnsi="Verdana" w:hint="default"/>
      </w:rPr>
    </w:lvl>
    <w:lvl w:ilvl="1">
      <w:start w:val="1"/>
      <w:numFmt w:val="bullet"/>
      <w:pStyle w:val="ListBullet2"/>
      <w:lvlText w:val="–"/>
      <w:lvlJc w:val="left"/>
      <w:pPr>
        <w:ind w:left="850" w:hanging="425"/>
      </w:pPr>
      <w:rPr>
        <w:rFonts w:ascii="Verdana" w:hAnsi="Verdana" w:hint="default"/>
      </w:rPr>
    </w:lvl>
    <w:lvl w:ilvl="2">
      <w:start w:val="1"/>
      <w:numFmt w:val="bullet"/>
      <w:pStyle w:val="ListBullet3"/>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cs="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26" w15:restartNumberingAfterBreak="0">
    <w:nsid w:val="4A310643"/>
    <w:multiLevelType w:val="multilevel"/>
    <w:tmpl w:val="7FCC1ED6"/>
    <w:lvl w:ilvl="0">
      <w:start w:val="1"/>
      <w:numFmt w:val="none"/>
      <w:pStyle w:val="Source"/>
      <w:lvlText w:val="Source:"/>
      <w:lvlJc w:val="left"/>
      <w:pPr>
        <w:ind w:left="737" w:hanging="73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B26040B"/>
    <w:multiLevelType w:val="multilevel"/>
    <w:tmpl w:val="F7F03968"/>
    <w:lvl w:ilvl="0">
      <w:start w:val="1"/>
      <w:numFmt w:val="decimal"/>
      <w:pStyle w:val="NoteNumbered"/>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8" w15:restartNumberingAfterBreak="0">
    <w:nsid w:val="6BA738C2"/>
    <w:multiLevelType w:val="multilevel"/>
    <w:tmpl w:val="3244A3D0"/>
    <w:lvl w:ilvl="0">
      <w:start w:val="1"/>
      <w:numFmt w:val="decimal"/>
      <w:lvlText w:val="%1."/>
      <w:lvlJc w:val="left"/>
      <w:pPr>
        <w:ind w:left="425" w:hanging="425"/>
      </w:pPr>
      <w:rPr>
        <w:rFonts w:hint="default"/>
      </w:rPr>
    </w:lvl>
    <w:lvl w:ilvl="1">
      <w:start w:val="1"/>
      <w:numFmt w:val="bullet"/>
      <w:lvlText w:val="•"/>
      <w:lvlJc w:val="left"/>
      <w:pPr>
        <w:ind w:left="850" w:hanging="425"/>
      </w:pPr>
      <w:rPr>
        <w:rFonts w:ascii="Verdana" w:hAnsi="Verdana" w:hint="default"/>
      </w:rPr>
    </w:lvl>
    <w:lvl w:ilvl="2">
      <w:start w:val="1"/>
      <w:numFmt w:val="bullet"/>
      <w:lvlText w:val="–"/>
      <w:lvlJc w:val="left"/>
      <w:pPr>
        <w:ind w:left="1275" w:hanging="425"/>
      </w:pPr>
      <w:rPr>
        <w:rFonts w:ascii="Verdana" w:hAnsi="Verdana"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9"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16cid:durableId="430244823">
    <w:abstractNumId w:val="20"/>
  </w:num>
  <w:num w:numId="2" w16cid:durableId="551497837">
    <w:abstractNumId w:val="13"/>
  </w:num>
  <w:num w:numId="3" w16cid:durableId="1815561786">
    <w:abstractNumId w:val="29"/>
  </w:num>
  <w:num w:numId="4" w16cid:durableId="1690906920">
    <w:abstractNumId w:val="21"/>
  </w:num>
  <w:num w:numId="5" w16cid:durableId="1846826710">
    <w:abstractNumId w:val="11"/>
  </w:num>
  <w:num w:numId="6" w16cid:durableId="1423182716">
    <w:abstractNumId w:val="23"/>
  </w:num>
  <w:num w:numId="7" w16cid:durableId="979305824">
    <w:abstractNumId w:val="3"/>
  </w:num>
  <w:num w:numId="8" w16cid:durableId="231430153">
    <w:abstractNumId w:val="9"/>
  </w:num>
  <w:num w:numId="9" w16cid:durableId="739717987">
    <w:abstractNumId w:val="8"/>
  </w:num>
  <w:num w:numId="10" w16cid:durableId="413672061">
    <w:abstractNumId w:val="2"/>
  </w:num>
  <w:num w:numId="11" w16cid:durableId="738022263">
    <w:abstractNumId w:val="16"/>
  </w:num>
  <w:num w:numId="12" w16cid:durableId="2105302897">
    <w:abstractNumId w:val="22"/>
  </w:num>
  <w:num w:numId="13" w16cid:durableId="1185094501">
    <w:abstractNumId w:val="7"/>
  </w:num>
  <w:num w:numId="14" w16cid:durableId="1238710766">
    <w:abstractNumId w:val="6"/>
  </w:num>
  <w:num w:numId="15" w16cid:durableId="1471289087">
    <w:abstractNumId w:val="9"/>
    <w:lvlOverride w:ilvl="0">
      <w:startOverride w:val="1"/>
    </w:lvlOverride>
  </w:num>
  <w:num w:numId="16" w16cid:durableId="667369400">
    <w:abstractNumId w:val="22"/>
  </w:num>
  <w:num w:numId="17" w16cid:durableId="387186740">
    <w:abstractNumId w:val="22"/>
  </w:num>
  <w:num w:numId="18" w16cid:durableId="336418775">
    <w:abstractNumId w:val="22"/>
  </w:num>
  <w:num w:numId="19" w16cid:durableId="322321597">
    <w:abstractNumId w:val="16"/>
  </w:num>
  <w:num w:numId="20" w16cid:durableId="1063790671">
    <w:abstractNumId w:val="16"/>
  </w:num>
  <w:num w:numId="21" w16cid:durableId="669914702">
    <w:abstractNumId w:val="16"/>
  </w:num>
  <w:num w:numId="22" w16cid:durableId="1692991532">
    <w:abstractNumId w:val="5"/>
  </w:num>
  <w:num w:numId="23" w16cid:durableId="1740865421">
    <w:abstractNumId w:val="4"/>
  </w:num>
  <w:num w:numId="24" w16cid:durableId="213002523">
    <w:abstractNumId w:val="1"/>
  </w:num>
  <w:num w:numId="25" w16cid:durableId="1653099727">
    <w:abstractNumId w:val="0"/>
  </w:num>
  <w:num w:numId="26" w16cid:durableId="16733097">
    <w:abstractNumId w:val="18"/>
  </w:num>
  <w:num w:numId="27" w16cid:durableId="883638658">
    <w:abstractNumId w:val="14"/>
  </w:num>
  <w:num w:numId="28" w16cid:durableId="1744597360">
    <w:abstractNumId w:val="25"/>
  </w:num>
  <w:num w:numId="29" w16cid:durableId="1790127456">
    <w:abstractNumId w:val="10"/>
  </w:num>
  <w:num w:numId="30" w16cid:durableId="508120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275904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17275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9279648">
    <w:abstractNumId w:val="26"/>
  </w:num>
  <w:num w:numId="34" w16cid:durableId="852837221">
    <w:abstractNumId w:val="27"/>
  </w:num>
  <w:num w:numId="35" w16cid:durableId="1230504626">
    <w:abstractNumId w:val="19"/>
  </w:num>
  <w:num w:numId="36" w16cid:durableId="1449659493">
    <w:abstractNumId w:val="24"/>
  </w:num>
  <w:num w:numId="37" w16cid:durableId="21120476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10425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337905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84063908">
    <w:abstractNumId w:val="12"/>
  </w:num>
  <w:num w:numId="41" w16cid:durableId="385881429">
    <w:abstractNumId w:val="17"/>
  </w:num>
  <w:num w:numId="42" w16cid:durableId="994452196">
    <w:abstractNumId w:val="28"/>
  </w:num>
  <w:num w:numId="43" w16cid:durableId="25451053">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0B"/>
    <w:rsid w:val="0000578C"/>
    <w:rsid w:val="00006E97"/>
    <w:rsid w:val="00010362"/>
    <w:rsid w:val="00010751"/>
    <w:rsid w:val="00010817"/>
    <w:rsid w:val="00012493"/>
    <w:rsid w:val="00015395"/>
    <w:rsid w:val="00015489"/>
    <w:rsid w:val="00021629"/>
    <w:rsid w:val="000340A9"/>
    <w:rsid w:val="00035765"/>
    <w:rsid w:val="00041675"/>
    <w:rsid w:val="00041DB5"/>
    <w:rsid w:val="00043A0F"/>
    <w:rsid w:val="0004756D"/>
    <w:rsid w:val="00051849"/>
    <w:rsid w:val="00054FB2"/>
    <w:rsid w:val="00056673"/>
    <w:rsid w:val="00072C00"/>
    <w:rsid w:val="000767E6"/>
    <w:rsid w:val="0008298C"/>
    <w:rsid w:val="000830C8"/>
    <w:rsid w:val="000846FE"/>
    <w:rsid w:val="000873E7"/>
    <w:rsid w:val="000938A4"/>
    <w:rsid w:val="0009559C"/>
    <w:rsid w:val="00095E19"/>
    <w:rsid w:val="000A0633"/>
    <w:rsid w:val="000A73E8"/>
    <w:rsid w:val="000B4622"/>
    <w:rsid w:val="000B5463"/>
    <w:rsid w:val="000B6FE5"/>
    <w:rsid w:val="000C19CC"/>
    <w:rsid w:val="000C2502"/>
    <w:rsid w:val="000C3087"/>
    <w:rsid w:val="000C7DD4"/>
    <w:rsid w:val="000D1F1C"/>
    <w:rsid w:val="000D5528"/>
    <w:rsid w:val="000D6EA5"/>
    <w:rsid w:val="000E1217"/>
    <w:rsid w:val="000E22A7"/>
    <w:rsid w:val="000E3D75"/>
    <w:rsid w:val="000E46A7"/>
    <w:rsid w:val="000F52FE"/>
    <w:rsid w:val="000F71C6"/>
    <w:rsid w:val="00103035"/>
    <w:rsid w:val="00103137"/>
    <w:rsid w:val="00104560"/>
    <w:rsid w:val="00104F9D"/>
    <w:rsid w:val="00105C3C"/>
    <w:rsid w:val="00114534"/>
    <w:rsid w:val="0011699E"/>
    <w:rsid w:val="00121968"/>
    <w:rsid w:val="0012356D"/>
    <w:rsid w:val="00126586"/>
    <w:rsid w:val="001359F2"/>
    <w:rsid w:val="0013729F"/>
    <w:rsid w:val="0015135C"/>
    <w:rsid w:val="00152D85"/>
    <w:rsid w:val="00153248"/>
    <w:rsid w:val="00153271"/>
    <w:rsid w:val="00153AE6"/>
    <w:rsid w:val="001546E5"/>
    <w:rsid w:val="0015593C"/>
    <w:rsid w:val="00156971"/>
    <w:rsid w:val="001626B6"/>
    <w:rsid w:val="00165807"/>
    <w:rsid w:val="00170A1F"/>
    <w:rsid w:val="00171B11"/>
    <w:rsid w:val="00171E64"/>
    <w:rsid w:val="001772EB"/>
    <w:rsid w:val="001864B5"/>
    <w:rsid w:val="00191177"/>
    <w:rsid w:val="0019320D"/>
    <w:rsid w:val="0019445B"/>
    <w:rsid w:val="001946CF"/>
    <w:rsid w:val="00194A12"/>
    <w:rsid w:val="00194DD5"/>
    <w:rsid w:val="00196728"/>
    <w:rsid w:val="00197CB3"/>
    <w:rsid w:val="001A17DA"/>
    <w:rsid w:val="001A3E10"/>
    <w:rsid w:val="001B0978"/>
    <w:rsid w:val="001B0E1A"/>
    <w:rsid w:val="001B1BE4"/>
    <w:rsid w:val="001B3939"/>
    <w:rsid w:val="001B547E"/>
    <w:rsid w:val="001B5E55"/>
    <w:rsid w:val="001C5632"/>
    <w:rsid w:val="001C6741"/>
    <w:rsid w:val="001C6D0A"/>
    <w:rsid w:val="001D5D44"/>
    <w:rsid w:val="001E444C"/>
    <w:rsid w:val="001E5696"/>
    <w:rsid w:val="001E5E13"/>
    <w:rsid w:val="001F09FA"/>
    <w:rsid w:val="001F118B"/>
    <w:rsid w:val="001F123D"/>
    <w:rsid w:val="001F2190"/>
    <w:rsid w:val="001F2787"/>
    <w:rsid w:val="001F427B"/>
    <w:rsid w:val="001F5141"/>
    <w:rsid w:val="001F756D"/>
    <w:rsid w:val="00205DDA"/>
    <w:rsid w:val="00206A5B"/>
    <w:rsid w:val="00210D17"/>
    <w:rsid w:val="00214DB3"/>
    <w:rsid w:val="00215F5E"/>
    <w:rsid w:val="00217331"/>
    <w:rsid w:val="0022024F"/>
    <w:rsid w:val="00220CCC"/>
    <w:rsid w:val="002211A8"/>
    <w:rsid w:val="00221F39"/>
    <w:rsid w:val="00230CF5"/>
    <w:rsid w:val="00234480"/>
    <w:rsid w:val="00240500"/>
    <w:rsid w:val="002417C3"/>
    <w:rsid w:val="002435F7"/>
    <w:rsid w:val="00250A74"/>
    <w:rsid w:val="00250D31"/>
    <w:rsid w:val="00253B31"/>
    <w:rsid w:val="00260B9B"/>
    <w:rsid w:val="002625AD"/>
    <w:rsid w:val="00271221"/>
    <w:rsid w:val="00271541"/>
    <w:rsid w:val="0027230C"/>
    <w:rsid w:val="00275B0E"/>
    <w:rsid w:val="0027603E"/>
    <w:rsid w:val="00284A04"/>
    <w:rsid w:val="00284A44"/>
    <w:rsid w:val="002862A5"/>
    <w:rsid w:val="002900A6"/>
    <w:rsid w:val="002914EA"/>
    <w:rsid w:val="002922E2"/>
    <w:rsid w:val="002955AE"/>
    <w:rsid w:val="002A29EE"/>
    <w:rsid w:val="002B3442"/>
    <w:rsid w:val="002B5B41"/>
    <w:rsid w:val="002C18F7"/>
    <w:rsid w:val="002C3604"/>
    <w:rsid w:val="002C3D86"/>
    <w:rsid w:val="002C720A"/>
    <w:rsid w:val="002D2753"/>
    <w:rsid w:val="002D465D"/>
    <w:rsid w:val="002D627C"/>
    <w:rsid w:val="002E0EFD"/>
    <w:rsid w:val="002E1732"/>
    <w:rsid w:val="002E2D7B"/>
    <w:rsid w:val="002F61B9"/>
    <w:rsid w:val="003007A4"/>
    <w:rsid w:val="00306FD8"/>
    <w:rsid w:val="00307A5C"/>
    <w:rsid w:val="00307C95"/>
    <w:rsid w:val="00312DB3"/>
    <w:rsid w:val="003162EE"/>
    <w:rsid w:val="0031759E"/>
    <w:rsid w:val="00320598"/>
    <w:rsid w:val="0032261C"/>
    <w:rsid w:val="0033295D"/>
    <w:rsid w:val="003357C3"/>
    <w:rsid w:val="00340FB3"/>
    <w:rsid w:val="00343F6C"/>
    <w:rsid w:val="00355729"/>
    <w:rsid w:val="003565FF"/>
    <w:rsid w:val="003566D2"/>
    <w:rsid w:val="00363D19"/>
    <w:rsid w:val="00366F31"/>
    <w:rsid w:val="003702D6"/>
    <w:rsid w:val="0037157C"/>
    <w:rsid w:val="00372299"/>
    <w:rsid w:val="00372A7F"/>
    <w:rsid w:val="00385BF9"/>
    <w:rsid w:val="00386225"/>
    <w:rsid w:val="003937FC"/>
    <w:rsid w:val="00395614"/>
    <w:rsid w:val="00395654"/>
    <w:rsid w:val="00395B75"/>
    <w:rsid w:val="003A1C7A"/>
    <w:rsid w:val="003A1DE6"/>
    <w:rsid w:val="003A2B8D"/>
    <w:rsid w:val="003A75BE"/>
    <w:rsid w:val="003B403F"/>
    <w:rsid w:val="003B6629"/>
    <w:rsid w:val="003B7A2C"/>
    <w:rsid w:val="003C4031"/>
    <w:rsid w:val="003C5A9B"/>
    <w:rsid w:val="003C6348"/>
    <w:rsid w:val="003D00CA"/>
    <w:rsid w:val="003D282E"/>
    <w:rsid w:val="003D48DA"/>
    <w:rsid w:val="003D720C"/>
    <w:rsid w:val="003D75DF"/>
    <w:rsid w:val="003E4573"/>
    <w:rsid w:val="003E6F58"/>
    <w:rsid w:val="003F017A"/>
    <w:rsid w:val="003F3636"/>
    <w:rsid w:val="003F3F6E"/>
    <w:rsid w:val="003F3FBB"/>
    <w:rsid w:val="004004EE"/>
    <w:rsid w:val="00406989"/>
    <w:rsid w:val="00406F2C"/>
    <w:rsid w:val="0041053A"/>
    <w:rsid w:val="00411F2C"/>
    <w:rsid w:val="0041214E"/>
    <w:rsid w:val="0042172C"/>
    <w:rsid w:val="00423980"/>
    <w:rsid w:val="00426496"/>
    <w:rsid w:val="00436650"/>
    <w:rsid w:val="00442A65"/>
    <w:rsid w:val="00444C5F"/>
    <w:rsid w:val="004470FA"/>
    <w:rsid w:val="00447B04"/>
    <w:rsid w:val="00451B1D"/>
    <w:rsid w:val="00456338"/>
    <w:rsid w:val="004568F3"/>
    <w:rsid w:val="00457FF2"/>
    <w:rsid w:val="00460C9D"/>
    <w:rsid w:val="00461530"/>
    <w:rsid w:val="00462820"/>
    <w:rsid w:val="00466A5F"/>
    <w:rsid w:val="004678D1"/>
    <w:rsid w:val="0048346E"/>
    <w:rsid w:val="00484C6E"/>
    <w:rsid w:val="004853D9"/>
    <w:rsid w:val="0048747B"/>
    <w:rsid w:val="00487805"/>
    <w:rsid w:val="00490898"/>
    <w:rsid w:val="0049166C"/>
    <w:rsid w:val="0049315B"/>
    <w:rsid w:val="00494757"/>
    <w:rsid w:val="00495432"/>
    <w:rsid w:val="004A1855"/>
    <w:rsid w:val="004A1ADD"/>
    <w:rsid w:val="004A4AE1"/>
    <w:rsid w:val="004B497A"/>
    <w:rsid w:val="004C34A2"/>
    <w:rsid w:val="004C4561"/>
    <w:rsid w:val="004C5421"/>
    <w:rsid w:val="004D13DC"/>
    <w:rsid w:val="004D392B"/>
    <w:rsid w:val="004D45B5"/>
    <w:rsid w:val="004E0DF1"/>
    <w:rsid w:val="004E1E84"/>
    <w:rsid w:val="004E3189"/>
    <w:rsid w:val="004E57CE"/>
    <w:rsid w:val="004E735A"/>
    <w:rsid w:val="004F33AB"/>
    <w:rsid w:val="004F46FF"/>
    <w:rsid w:val="004F52AC"/>
    <w:rsid w:val="00500C09"/>
    <w:rsid w:val="00504AC2"/>
    <w:rsid w:val="005129D9"/>
    <w:rsid w:val="00512BC7"/>
    <w:rsid w:val="0051345A"/>
    <w:rsid w:val="00522EBD"/>
    <w:rsid w:val="00523A60"/>
    <w:rsid w:val="005249BE"/>
    <w:rsid w:val="00531BEE"/>
    <w:rsid w:val="005353AA"/>
    <w:rsid w:val="00552ED1"/>
    <w:rsid w:val="00553D26"/>
    <w:rsid w:val="00555916"/>
    <w:rsid w:val="005562F1"/>
    <w:rsid w:val="00557B84"/>
    <w:rsid w:val="0056169C"/>
    <w:rsid w:val="00561C65"/>
    <w:rsid w:val="00563121"/>
    <w:rsid w:val="00570142"/>
    <w:rsid w:val="0057237C"/>
    <w:rsid w:val="0058333D"/>
    <w:rsid w:val="00585605"/>
    <w:rsid w:val="00595475"/>
    <w:rsid w:val="00595895"/>
    <w:rsid w:val="005960D8"/>
    <w:rsid w:val="005B374E"/>
    <w:rsid w:val="005B4482"/>
    <w:rsid w:val="005B7F2F"/>
    <w:rsid w:val="005C11CA"/>
    <w:rsid w:val="005C2821"/>
    <w:rsid w:val="005C428F"/>
    <w:rsid w:val="005D35B0"/>
    <w:rsid w:val="005D47B0"/>
    <w:rsid w:val="005D4B4A"/>
    <w:rsid w:val="005E05B5"/>
    <w:rsid w:val="005E5955"/>
    <w:rsid w:val="005F29DB"/>
    <w:rsid w:val="005F5864"/>
    <w:rsid w:val="00600684"/>
    <w:rsid w:val="00605E02"/>
    <w:rsid w:val="00607FD8"/>
    <w:rsid w:val="0061505F"/>
    <w:rsid w:val="0061751B"/>
    <w:rsid w:val="0062297D"/>
    <w:rsid w:val="0062478F"/>
    <w:rsid w:val="006251CD"/>
    <w:rsid w:val="006338FE"/>
    <w:rsid w:val="00634604"/>
    <w:rsid w:val="00645D96"/>
    <w:rsid w:val="006513A9"/>
    <w:rsid w:val="0065589F"/>
    <w:rsid w:val="00656109"/>
    <w:rsid w:val="006608C0"/>
    <w:rsid w:val="00662EC6"/>
    <w:rsid w:val="00670727"/>
    <w:rsid w:val="006748E3"/>
    <w:rsid w:val="00676B87"/>
    <w:rsid w:val="00677EE0"/>
    <w:rsid w:val="00680DFB"/>
    <w:rsid w:val="0068456E"/>
    <w:rsid w:val="00685510"/>
    <w:rsid w:val="00686847"/>
    <w:rsid w:val="00686ED7"/>
    <w:rsid w:val="00692792"/>
    <w:rsid w:val="006A0287"/>
    <w:rsid w:val="006A0EC4"/>
    <w:rsid w:val="006A1C58"/>
    <w:rsid w:val="006A2BF7"/>
    <w:rsid w:val="006B5921"/>
    <w:rsid w:val="006B5B56"/>
    <w:rsid w:val="006C1352"/>
    <w:rsid w:val="006C596B"/>
    <w:rsid w:val="006C6C81"/>
    <w:rsid w:val="006C70D8"/>
    <w:rsid w:val="006D39B9"/>
    <w:rsid w:val="006E58AA"/>
    <w:rsid w:val="006E6E31"/>
    <w:rsid w:val="006F014A"/>
    <w:rsid w:val="006F0202"/>
    <w:rsid w:val="006F0469"/>
    <w:rsid w:val="006F2C20"/>
    <w:rsid w:val="006F53B5"/>
    <w:rsid w:val="007003CF"/>
    <w:rsid w:val="00701A83"/>
    <w:rsid w:val="00702575"/>
    <w:rsid w:val="00703498"/>
    <w:rsid w:val="00705838"/>
    <w:rsid w:val="0070694E"/>
    <w:rsid w:val="00706BE0"/>
    <w:rsid w:val="00710616"/>
    <w:rsid w:val="00712E1C"/>
    <w:rsid w:val="00717673"/>
    <w:rsid w:val="00722AB3"/>
    <w:rsid w:val="00722C43"/>
    <w:rsid w:val="00730BC4"/>
    <w:rsid w:val="007337CA"/>
    <w:rsid w:val="00735058"/>
    <w:rsid w:val="00737CE2"/>
    <w:rsid w:val="00740EC6"/>
    <w:rsid w:val="00742416"/>
    <w:rsid w:val="00743140"/>
    <w:rsid w:val="00746CAB"/>
    <w:rsid w:val="00750171"/>
    <w:rsid w:val="00751EDD"/>
    <w:rsid w:val="00753389"/>
    <w:rsid w:val="00754905"/>
    <w:rsid w:val="007641F5"/>
    <w:rsid w:val="00765E2C"/>
    <w:rsid w:val="00773F6E"/>
    <w:rsid w:val="00774933"/>
    <w:rsid w:val="0077640A"/>
    <w:rsid w:val="00776810"/>
    <w:rsid w:val="007800E7"/>
    <w:rsid w:val="00781A61"/>
    <w:rsid w:val="00782C84"/>
    <w:rsid w:val="00783165"/>
    <w:rsid w:val="007861DF"/>
    <w:rsid w:val="00787497"/>
    <w:rsid w:val="00787A5E"/>
    <w:rsid w:val="00790D82"/>
    <w:rsid w:val="007A0B06"/>
    <w:rsid w:val="007A1CDE"/>
    <w:rsid w:val="007A4A19"/>
    <w:rsid w:val="007A4FAB"/>
    <w:rsid w:val="007A7DD9"/>
    <w:rsid w:val="007B12C6"/>
    <w:rsid w:val="007C0A4C"/>
    <w:rsid w:val="007C1EB3"/>
    <w:rsid w:val="007C4FEB"/>
    <w:rsid w:val="007C5426"/>
    <w:rsid w:val="007C5440"/>
    <w:rsid w:val="007C5AF5"/>
    <w:rsid w:val="007C5D2E"/>
    <w:rsid w:val="007D142B"/>
    <w:rsid w:val="007D5312"/>
    <w:rsid w:val="007D78F0"/>
    <w:rsid w:val="007E0193"/>
    <w:rsid w:val="007E23B9"/>
    <w:rsid w:val="007E34EA"/>
    <w:rsid w:val="007F05D2"/>
    <w:rsid w:val="00804353"/>
    <w:rsid w:val="008046A0"/>
    <w:rsid w:val="008066AA"/>
    <w:rsid w:val="008110D6"/>
    <w:rsid w:val="008169A6"/>
    <w:rsid w:val="008270A5"/>
    <w:rsid w:val="00830EAA"/>
    <w:rsid w:val="0083162B"/>
    <w:rsid w:val="00831D3B"/>
    <w:rsid w:val="0083465E"/>
    <w:rsid w:val="00841D8C"/>
    <w:rsid w:val="008428C4"/>
    <w:rsid w:val="008429D4"/>
    <w:rsid w:val="00843292"/>
    <w:rsid w:val="00845F09"/>
    <w:rsid w:val="00847D90"/>
    <w:rsid w:val="00854CEA"/>
    <w:rsid w:val="008616F3"/>
    <w:rsid w:val="00862661"/>
    <w:rsid w:val="00864767"/>
    <w:rsid w:val="0087344F"/>
    <w:rsid w:val="0088042E"/>
    <w:rsid w:val="008826F6"/>
    <w:rsid w:val="008832AA"/>
    <w:rsid w:val="00885A68"/>
    <w:rsid w:val="008873BF"/>
    <w:rsid w:val="00893D4A"/>
    <w:rsid w:val="008A177D"/>
    <w:rsid w:val="008A732B"/>
    <w:rsid w:val="008B12C3"/>
    <w:rsid w:val="008B1448"/>
    <w:rsid w:val="008B2A9A"/>
    <w:rsid w:val="008B56BF"/>
    <w:rsid w:val="008C2D2D"/>
    <w:rsid w:val="008D5F8A"/>
    <w:rsid w:val="008E13E8"/>
    <w:rsid w:val="008E31E1"/>
    <w:rsid w:val="008E462B"/>
    <w:rsid w:val="008F0850"/>
    <w:rsid w:val="008F3B94"/>
    <w:rsid w:val="008F43AA"/>
    <w:rsid w:val="008F5002"/>
    <w:rsid w:val="008F6661"/>
    <w:rsid w:val="00903687"/>
    <w:rsid w:val="00910D31"/>
    <w:rsid w:val="009115AB"/>
    <w:rsid w:val="00912336"/>
    <w:rsid w:val="0091483A"/>
    <w:rsid w:val="00920A16"/>
    <w:rsid w:val="0092195B"/>
    <w:rsid w:val="00922F59"/>
    <w:rsid w:val="00923C47"/>
    <w:rsid w:val="0092660D"/>
    <w:rsid w:val="00930869"/>
    <w:rsid w:val="0093235E"/>
    <w:rsid w:val="00937703"/>
    <w:rsid w:val="0093771A"/>
    <w:rsid w:val="00944C3B"/>
    <w:rsid w:val="0094605E"/>
    <w:rsid w:val="00953ABE"/>
    <w:rsid w:val="00954C94"/>
    <w:rsid w:val="00963ABA"/>
    <w:rsid w:val="00970733"/>
    <w:rsid w:val="00971677"/>
    <w:rsid w:val="00972889"/>
    <w:rsid w:val="00981378"/>
    <w:rsid w:val="0098415F"/>
    <w:rsid w:val="00984A8A"/>
    <w:rsid w:val="00986C85"/>
    <w:rsid w:val="00987384"/>
    <w:rsid w:val="009934D5"/>
    <w:rsid w:val="00994CB7"/>
    <w:rsid w:val="00995A1B"/>
    <w:rsid w:val="009976E0"/>
    <w:rsid w:val="009A2615"/>
    <w:rsid w:val="009A2FBA"/>
    <w:rsid w:val="009A38C0"/>
    <w:rsid w:val="009A50D2"/>
    <w:rsid w:val="009B2A20"/>
    <w:rsid w:val="009B4AE2"/>
    <w:rsid w:val="009B5D92"/>
    <w:rsid w:val="009C317D"/>
    <w:rsid w:val="009C5C32"/>
    <w:rsid w:val="009D06ED"/>
    <w:rsid w:val="009D5B95"/>
    <w:rsid w:val="009D6278"/>
    <w:rsid w:val="009E0153"/>
    <w:rsid w:val="009E3888"/>
    <w:rsid w:val="009E4906"/>
    <w:rsid w:val="009F25EE"/>
    <w:rsid w:val="009F44CD"/>
    <w:rsid w:val="009F44F0"/>
    <w:rsid w:val="009F4A6F"/>
    <w:rsid w:val="00A018DD"/>
    <w:rsid w:val="00A01D7D"/>
    <w:rsid w:val="00A02A49"/>
    <w:rsid w:val="00A02F5D"/>
    <w:rsid w:val="00A12C87"/>
    <w:rsid w:val="00A15C90"/>
    <w:rsid w:val="00A15D80"/>
    <w:rsid w:val="00A15EF9"/>
    <w:rsid w:val="00A16E69"/>
    <w:rsid w:val="00A17099"/>
    <w:rsid w:val="00A2454C"/>
    <w:rsid w:val="00A24C55"/>
    <w:rsid w:val="00A25708"/>
    <w:rsid w:val="00A26D88"/>
    <w:rsid w:val="00A27EBF"/>
    <w:rsid w:val="00A33B33"/>
    <w:rsid w:val="00A377BC"/>
    <w:rsid w:val="00A37C70"/>
    <w:rsid w:val="00A41F86"/>
    <w:rsid w:val="00A427C3"/>
    <w:rsid w:val="00A4340C"/>
    <w:rsid w:val="00A4776F"/>
    <w:rsid w:val="00A529E9"/>
    <w:rsid w:val="00A54310"/>
    <w:rsid w:val="00A61E23"/>
    <w:rsid w:val="00A629F7"/>
    <w:rsid w:val="00A66AA1"/>
    <w:rsid w:val="00A70624"/>
    <w:rsid w:val="00A75C29"/>
    <w:rsid w:val="00A82BB2"/>
    <w:rsid w:val="00A83926"/>
    <w:rsid w:val="00A855D3"/>
    <w:rsid w:val="00A92AA1"/>
    <w:rsid w:val="00A93988"/>
    <w:rsid w:val="00A93C0B"/>
    <w:rsid w:val="00A95443"/>
    <w:rsid w:val="00A97124"/>
    <w:rsid w:val="00A97BD6"/>
    <w:rsid w:val="00AA751F"/>
    <w:rsid w:val="00AB458A"/>
    <w:rsid w:val="00AB4A85"/>
    <w:rsid w:val="00AB5839"/>
    <w:rsid w:val="00AC04B8"/>
    <w:rsid w:val="00AC0510"/>
    <w:rsid w:val="00AC1E0E"/>
    <w:rsid w:val="00AC4A0F"/>
    <w:rsid w:val="00AD38E4"/>
    <w:rsid w:val="00AD440A"/>
    <w:rsid w:val="00AD45EE"/>
    <w:rsid w:val="00AD4E4D"/>
    <w:rsid w:val="00AD51A1"/>
    <w:rsid w:val="00AD6308"/>
    <w:rsid w:val="00AE01AC"/>
    <w:rsid w:val="00AE1687"/>
    <w:rsid w:val="00AE4984"/>
    <w:rsid w:val="00AE5FC8"/>
    <w:rsid w:val="00AE76BF"/>
    <w:rsid w:val="00AF141A"/>
    <w:rsid w:val="00AF214F"/>
    <w:rsid w:val="00AF386C"/>
    <w:rsid w:val="00AF6CB7"/>
    <w:rsid w:val="00B03AD0"/>
    <w:rsid w:val="00B03C9D"/>
    <w:rsid w:val="00B04F66"/>
    <w:rsid w:val="00B115B9"/>
    <w:rsid w:val="00B118A3"/>
    <w:rsid w:val="00B14589"/>
    <w:rsid w:val="00B15409"/>
    <w:rsid w:val="00B15814"/>
    <w:rsid w:val="00B21E43"/>
    <w:rsid w:val="00B21E88"/>
    <w:rsid w:val="00B21F67"/>
    <w:rsid w:val="00B21F6A"/>
    <w:rsid w:val="00B275E2"/>
    <w:rsid w:val="00B32E22"/>
    <w:rsid w:val="00B37F09"/>
    <w:rsid w:val="00B41EE3"/>
    <w:rsid w:val="00B47952"/>
    <w:rsid w:val="00B50EB7"/>
    <w:rsid w:val="00B51F6E"/>
    <w:rsid w:val="00B5359B"/>
    <w:rsid w:val="00B60F65"/>
    <w:rsid w:val="00B659FC"/>
    <w:rsid w:val="00B67069"/>
    <w:rsid w:val="00B67B1D"/>
    <w:rsid w:val="00B67D19"/>
    <w:rsid w:val="00B72E76"/>
    <w:rsid w:val="00B7301C"/>
    <w:rsid w:val="00B734A1"/>
    <w:rsid w:val="00B81F55"/>
    <w:rsid w:val="00B85B84"/>
    <w:rsid w:val="00B95649"/>
    <w:rsid w:val="00B9575B"/>
    <w:rsid w:val="00B97257"/>
    <w:rsid w:val="00B97711"/>
    <w:rsid w:val="00BA0A5C"/>
    <w:rsid w:val="00BA1870"/>
    <w:rsid w:val="00BA3AD2"/>
    <w:rsid w:val="00BA540D"/>
    <w:rsid w:val="00BB105F"/>
    <w:rsid w:val="00BB17CB"/>
    <w:rsid w:val="00BB1ADB"/>
    <w:rsid w:val="00BB3BDC"/>
    <w:rsid w:val="00BB4393"/>
    <w:rsid w:val="00BB450B"/>
    <w:rsid w:val="00BB7358"/>
    <w:rsid w:val="00BC05EA"/>
    <w:rsid w:val="00BC0BDB"/>
    <w:rsid w:val="00BC46B1"/>
    <w:rsid w:val="00BC6D40"/>
    <w:rsid w:val="00BD2821"/>
    <w:rsid w:val="00BE1CD2"/>
    <w:rsid w:val="00BF1B4F"/>
    <w:rsid w:val="00BF3A65"/>
    <w:rsid w:val="00BF3F49"/>
    <w:rsid w:val="00C030D5"/>
    <w:rsid w:val="00C04A64"/>
    <w:rsid w:val="00C04F80"/>
    <w:rsid w:val="00C053FF"/>
    <w:rsid w:val="00C05C35"/>
    <w:rsid w:val="00C07255"/>
    <w:rsid w:val="00C07297"/>
    <w:rsid w:val="00C11D52"/>
    <w:rsid w:val="00C1341B"/>
    <w:rsid w:val="00C139BB"/>
    <w:rsid w:val="00C1594A"/>
    <w:rsid w:val="00C162F8"/>
    <w:rsid w:val="00C21EBD"/>
    <w:rsid w:val="00C223F7"/>
    <w:rsid w:val="00C25111"/>
    <w:rsid w:val="00C303C2"/>
    <w:rsid w:val="00C34ACD"/>
    <w:rsid w:val="00C34DD9"/>
    <w:rsid w:val="00C424D2"/>
    <w:rsid w:val="00C46957"/>
    <w:rsid w:val="00C5027F"/>
    <w:rsid w:val="00C513DF"/>
    <w:rsid w:val="00C559D8"/>
    <w:rsid w:val="00C6312A"/>
    <w:rsid w:val="00C63623"/>
    <w:rsid w:val="00C65B00"/>
    <w:rsid w:val="00C73186"/>
    <w:rsid w:val="00C73616"/>
    <w:rsid w:val="00C7497D"/>
    <w:rsid w:val="00C757CE"/>
    <w:rsid w:val="00C76782"/>
    <w:rsid w:val="00C7698C"/>
    <w:rsid w:val="00C807A8"/>
    <w:rsid w:val="00C815F2"/>
    <w:rsid w:val="00C851C0"/>
    <w:rsid w:val="00C85B0C"/>
    <w:rsid w:val="00C86E4D"/>
    <w:rsid w:val="00C877ED"/>
    <w:rsid w:val="00C9089B"/>
    <w:rsid w:val="00C911BB"/>
    <w:rsid w:val="00C924D7"/>
    <w:rsid w:val="00C96D90"/>
    <w:rsid w:val="00C97E3E"/>
    <w:rsid w:val="00CA2A95"/>
    <w:rsid w:val="00CA3449"/>
    <w:rsid w:val="00CA35F1"/>
    <w:rsid w:val="00CA7121"/>
    <w:rsid w:val="00CA7859"/>
    <w:rsid w:val="00CB1160"/>
    <w:rsid w:val="00CB4125"/>
    <w:rsid w:val="00CB57E1"/>
    <w:rsid w:val="00CB6F87"/>
    <w:rsid w:val="00CC1699"/>
    <w:rsid w:val="00CC3035"/>
    <w:rsid w:val="00CC3849"/>
    <w:rsid w:val="00CC4680"/>
    <w:rsid w:val="00CD4081"/>
    <w:rsid w:val="00CD4B89"/>
    <w:rsid w:val="00CE0BDC"/>
    <w:rsid w:val="00CE0D93"/>
    <w:rsid w:val="00CE2F73"/>
    <w:rsid w:val="00CE604F"/>
    <w:rsid w:val="00CE6C8C"/>
    <w:rsid w:val="00CF0500"/>
    <w:rsid w:val="00CF2B50"/>
    <w:rsid w:val="00CF54C2"/>
    <w:rsid w:val="00D016DF"/>
    <w:rsid w:val="00D02339"/>
    <w:rsid w:val="00D034A7"/>
    <w:rsid w:val="00D04820"/>
    <w:rsid w:val="00D06AD4"/>
    <w:rsid w:val="00D10B3F"/>
    <w:rsid w:val="00D1293B"/>
    <w:rsid w:val="00D16E38"/>
    <w:rsid w:val="00D179B9"/>
    <w:rsid w:val="00D17B78"/>
    <w:rsid w:val="00D20815"/>
    <w:rsid w:val="00D22313"/>
    <w:rsid w:val="00D23ED1"/>
    <w:rsid w:val="00D24945"/>
    <w:rsid w:val="00D26389"/>
    <w:rsid w:val="00D30873"/>
    <w:rsid w:val="00D3557F"/>
    <w:rsid w:val="00D37344"/>
    <w:rsid w:val="00D37654"/>
    <w:rsid w:val="00D405AA"/>
    <w:rsid w:val="00D45813"/>
    <w:rsid w:val="00D46BB0"/>
    <w:rsid w:val="00D4718C"/>
    <w:rsid w:val="00D52465"/>
    <w:rsid w:val="00D55A08"/>
    <w:rsid w:val="00D57293"/>
    <w:rsid w:val="00D64540"/>
    <w:rsid w:val="00D6642E"/>
    <w:rsid w:val="00D72DB9"/>
    <w:rsid w:val="00D7569B"/>
    <w:rsid w:val="00D90123"/>
    <w:rsid w:val="00D914F2"/>
    <w:rsid w:val="00D918DE"/>
    <w:rsid w:val="00D91CAC"/>
    <w:rsid w:val="00D91F3E"/>
    <w:rsid w:val="00D93B10"/>
    <w:rsid w:val="00D94981"/>
    <w:rsid w:val="00DB0119"/>
    <w:rsid w:val="00DB03DC"/>
    <w:rsid w:val="00DB2401"/>
    <w:rsid w:val="00DB329F"/>
    <w:rsid w:val="00DB5D80"/>
    <w:rsid w:val="00DB6164"/>
    <w:rsid w:val="00DB63C0"/>
    <w:rsid w:val="00DC346C"/>
    <w:rsid w:val="00DC3BBA"/>
    <w:rsid w:val="00DC6238"/>
    <w:rsid w:val="00DC6E85"/>
    <w:rsid w:val="00DC7FF7"/>
    <w:rsid w:val="00DD27FD"/>
    <w:rsid w:val="00DD3582"/>
    <w:rsid w:val="00DD3AFD"/>
    <w:rsid w:val="00DD5283"/>
    <w:rsid w:val="00DD5FD9"/>
    <w:rsid w:val="00DD765B"/>
    <w:rsid w:val="00DD7E57"/>
    <w:rsid w:val="00DE0466"/>
    <w:rsid w:val="00DE0904"/>
    <w:rsid w:val="00DE20AE"/>
    <w:rsid w:val="00DE21FA"/>
    <w:rsid w:val="00DE5638"/>
    <w:rsid w:val="00DE671C"/>
    <w:rsid w:val="00DF1357"/>
    <w:rsid w:val="00DF43C8"/>
    <w:rsid w:val="00DF5912"/>
    <w:rsid w:val="00DF59B9"/>
    <w:rsid w:val="00DF669F"/>
    <w:rsid w:val="00DF7416"/>
    <w:rsid w:val="00E1112D"/>
    <w:rsid w:val="00E1361A"/>
    <w:rsid w:val="00E17716"/>
    <w:rsid w:val="00E20F8F"/>
    <w:rsid w:val="00E23E90"/>
    <w:rsid w:val="00E26469"/>
    <w:rsid w:val="00E26BAA"/>
    <w:rsid w:val="00E30C03"/>
    <w:rsid w:val="00E310C7"/>
    <w:rsid w:val="00E32337"/>
    <w:rsid w:val="00E33311"/>
    <w:rsid w:val="00E33C5A"/>
    <w:rsid w:val="00E3775C"/>
    <w:rsid w:val="00E4067B"/>
    <w:rsid w:val="00E46C48"/>
    <w:rsid w:val="00E512BA"/>
    <w:rsid w:val="00E51F76"/>
    <w:rsid w:val="00E52EEE"/>
    <w:rsid w:val="00E5770C"/>
    <w:rsid w:val="00E64FA8"/>
    <w:rsid w:val="00E710F3"/>
    <w:rsid w:val="00E74457"/>
    <w:rsid w:val="00E75FD9"/>
    <w:rsid w:val="00E7768B"/>
    <w:rsid w:val="00E8179E"/>
    <w:rsid w:val="00E85B22"/>
    <w:rsid w:val="00E94F05"/>
    <w:rsid w:val="00E95CF1"/>
    <w:rsid w:val="00E95F23"/>
    <w:rsid w:val="00E96E92"/>
    <w:rsid w:val="00EA1085"/>
    <w:rsid w:val="00EA2CE3"/>
    <w:rsid w:val="00EA40AC"/>
    <w:rsid w:val="00EA7565"/>
    <w:rsid w:val="00EB082E"/>
    <w:rsid w:val="00EB134B"/>
    <w:rsid w:val="00EB197F"/>
    <w:rsid w:val="00EB4577"/>
    <w:rsid w:val="00EB610F"/>
    <w:rsid w:val="00EB7290"/>
    <w:rsid w:val="00EC1D8C"/>
    <w:rsid w:val="00EC2576"/>
    <w:rsid w:val="00EC4A88"/>
    <w:rsid w:val="00ED1264"/>
    <w:rsid w:val="00ED14CD"/>
    <w:rsid w:val="00ED3DDB"/>
    <w:rsid w:val="00ED47A9"/>
    <w:rsid w:val="00ED7A0A"/>
    <w:rsid w:val="00EE6A38"/>
    <w:rsid w:val="00EE7207"/>
    <w:rsid w:val="00EF31D4"/>
    <w:rsid w:val="00EF408C"/>
    <w:rsid w:val="00EF6258"/>
    <w:rsid w:val="00EF6E8B"/>
    <w:rsid w:val="00EF7C07"/>
    <w:rsid w:val="00F00E54"/>
    <w:rsid w:val="00F023C8"/>
    <w:rsid w:val="00F04026"/>
    <w:rsid w:val="00F0691E"/>
    <w:rsid w:val="00F14500"/>
    <w:rsid w:val="00F21594"/>
    <w:rsid w:val="00F219C5"/>
    <w:rsid w:val="00F232F4"/>
    <w:rsid w:val="00F322CC"/>
    <w:rsid w:val="00F32305"/>
    <w:rsid w:val="00F33B65"/>
    <w:rsid w:val="00F344F5"/>
    <w:rsid w:val="00F51B2F"/>
    <w:rsid w:val="00F53D12"/>
    <w:rsid w:val="00F53EC4"/>
    <w:rsid w:val="00F57AD7"/>
    <w:rsid w:val="00F60A8F"/>
    <w:rsid w:val="00F60DB9"/>
    <w:rsid w:val="00F65C1E"/>
    <w:rsid w:val="00F65F0D"/>
    <w:rsid w:val="00F70426"/>
    <w:rsid w:val="00F731A4"/>
    <w:rsid w:val="00F74686"/>
    <w:rsid w:val="00F757B1"/>
    <w:rsid w:val="00F76931"/>
    <w:rsid w:val="00F80344"/>
    <w:rsid w:val="00F8171D"/>
    <w:rsid w:val="00F843F7"/>
    <w:rsid w:val="00F85E5B"/>
    <w:rsid w:val="00F9166C"/>
    <w:rsid w:val="00F926CF"/>
    <w:rsid w:val="00F938C2"/>
    <w:rsid w:val="00F93C8D"/>
    <w:rsid w:val="00F94169"/>
    <w:rsid w:val="00F942E8"/>
    <w:rsid w:val="00F947F4"/>
    <w:rsid w:val="00FA3EEC"/>
    <w:rsid w:val="00FA77C1"/>
    <w:rsid w:val="00FA7F2E"/>
    <w:rsid w:val="00FB175A"/>
    <w:rsid w:val="00FB2917"/>
    <w:rsid w:val="00FB61A9"/>
    <w:rsid w:val="00FC239C"/>
    <w:rsid w:val="00FC4BBB"/>
    <w:rsid w:val="00FD1ED4"/>
    <w:rsid w:val="00FD2407"/>
    <w:rsid w:val="00FD306A"/>
    <w:rsid w:val="00FD36D9"/>
    <w:rsid w:val="00FD57F5"/>
    <w:rsid w:val="00FD7DC7"/>
    <w:rsid w:val="00FD7E58"/>
    <w:rsid w:val="00FE0A31"/>
    <w:rsid w:val="00FE0DB5"/>
    <w:rsid w:val="00FE1E37"/>
    <w:rsid w:val="00FE3B4D"/>
    <w:rsid w:val="00FE3EEB"/>
    <w:rsid w:val="00FE446D"/>
    <w:rsid w:val="00FE697B"/>
    <w:rsid w:val="00FF1F55"/>
    <w:rsid w:val="00FF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D31ED4"/>
  <w15:docId w15:val="{859C6DDF-0AC3-41C3-9898-3DE03BE9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imes New Roman"/>
        <w:sz w:val="22"/>
        <w:szCs w:val="22"/>
        <w:lang w:val="en-AU" w:eastAsia="en-AU" w:bidi="ar-SA"/>
      </w:rPr>
    </w:rPrDefault>
    <w:pPrDefault>
      <w:pPr>
        <w:spacing w:before="160" w:after="160" w:line="26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3BF"/>
  </w:style>
  <w:style w:type="paragraph" w:styleId="Heading1">
    <w:name w:val="heading 1"/>
    <w:basedOn w:val="BodyText"/>
    <w:next w:val="BodyText"/>
    <w:link w:val="Heading1Char"/>
    <w:qFormat/>
    <w:rsid w:val="001B5E55"/>
    <w:pPr>
      <w:keepNext/>
      <w:spacing w:before="240" w:after="60"/>
      <w:outlineLvl w:val="0"/>
    </w:pPr>
    <w:rPr>
      <w:rFonts w:asciiTheme="majorHAnsi" w:hAnsiTheme="majorHAnsi"/>
      <w:b/>
      <w:caps/>
      <w:spacing w:val="2"/>
      <w:sz w:val="26"/>
    </w:rPr>
  </w:style>
  <w:style w:type="paragraph" w:styleId="Heading2">
    <w:name w:val="heading 2"/>
    <w:basedOn w:val="BodyText"/>
    <w:next w:val="BodyText"/>
    <w:qFormat/>
    <w:rsid w:val="001B5E55"/>
    <w:pPr>
      <w:keepNext/>
      <w:outlineLvl w:val="1"/>
    </w:pPr>
    <w:rPr>
      <w:b/>
      <w:spacing w:val="4"/>
      <w:sz w:val="25"/>
    </w:rPr>
  </w:style>
  <w:style w:type="paragraph" w:styleId="Heading3">
    <w:name w:val="heading 3"/>
    <w:basedOn w:val="Normal"/>
    <w:next w:val="BodyText"/>
    <w:qFormat/>
    <w:rsid w:val="008873BF"/>
    <w:pPr>
      <w:outlineLvl w:val="2"/>
    </w:pPr>
    <w:rPr>
      <w:b/>
      <w:spacing w:val="4"/>
    </w:rPr>
  </w:style>
  <w:style w:type="paragraph" w:styleId="Heading4">
    <w:name w:val="heading 4"/>
    <w:basedOn w:val="Normal"/>
    <w:next w:val="BodyText"/>
    <w:rsid w:val="008873BF"/>
    <w:pPr>
      <w:keepNext/>
      <w:outlineLvl w:val="3"/>
    </w:pPr>
    <w:rPr>
      <w:b/>
      <w:bCs/>
      <w:i/>
      <w:spacing w:val="4"/>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014A"/>
    <w:pPr>
      <w:tabs>
        <w:tab w:val="center" w:pos="4513"/>
        <w:tab w:val="right" w:pos="9026"/>
      </w:tabs>
      <w:spacing w:before="0" w:after="0" w:line="240" w:lineRule="auto"/>
    </w:pPr>
    <w:rPr>
      <w:sz w:val="20"/>
    </w:rPr>
  </w:style>
  <w:style w:type="character" w:customStyle="1" w:styleId="HeaderChar">
    <w:name w:val="Header Char"/>
    <w:basedOn w:val="DefaultParagraphFont"/>
    <w:link w:val="Header"/>
    <w:uiPriority w:val="99"/>
    <w:rsid w:val="006F014A"/>
    <w:rPr>
      <w:sz w:val="20"/>
    </w:rPr>
  </w:style>
  <w:style w:type="paragraph" w:styleId="Footer">
    <w:name w:val="footer"/>
    <w:basedOn w:val="Normal"/>
    <w:link w:val="FooterChar"/>
    <w:uiPriority w:val="99"/>
    <w:rsid w:val="006F014A"/>
    <w:pPr>
      <w:spacing w:before="0" w:after="0" w:line="210" w:lineRule="atLeast"/>
      <w:ind w:right="-567"/>
    </w:pPr>
    <w:rPr>
      <w:sz w:val="20"/>
    </w:rPr>
  </w:style>
  <w:style w:type="paragraph" w:styleId="Subtitle">
    <w:name w:val="Subtitle"/>
    <w:basedOn w:val="Normal"/>
    <w:link w:val="SubtitleChar"/>
    <w:rsid w:val="001B5E55"/>
    <w:pPr>
      <w:numPr>
        <w:ilvl w:val="1"/>
      </w:numPr>
      <w:spacing w:before="0" w:after="240"/>
      <w:contextualSpacing/>
    </w:pPr>
    <w:rPr>
      <w:rFonts w:asciiTheme="majorHAnsi" w:eastAsiaTheme="minorEastAsia" w:hAnsiTheme="majorHAnsi" w:cstheme="minorBidi"/>
      <w:sz w:val="31"/>
      <w:szCs w:val="32"/>
    </w:rPr>
  </w:style>
  <w:style w:type="character" w:customStyle="1" w:styleId="SubtitleChar">
    <w:name w:val="Subtitle Char"/>
    <w:basedOn w:val="DefaultParagraphFont"/>
    <w:link w:val="Subtitle"/>
    <w:rsid w:val="001B5E55"/>
    <w:rPr>
      <w:rFonts w:asciiTheme="majorHAnsi" w:eastAsiaTheme="minorEastAsia" w:hAnsiTheme="majorHAnsi" w:cstheme="minorBidi"/>
      <w:sz w:val="31"/>
      <w:szCs w:val="32"/>
    </w:rPr>
  </w:style>
  <w:style w:type="character" w:customStyle="1" w:styleId="FooterChar">
    <w:name w:val="Footer Char"/>
    <w:basedOn w:val="DefaultParagraphFont"/>
    <w:link w:val="Footer"/>
    <w:uiPriority w:val="99"/>
    <w:rsid w:val="006F014A"/>
    <w:rPr>
      <w:sz w:val="20"/>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rsid w:val="00F843F7"/>
    <w:pPr>
      <w:ind w:left="425"/>
    </w:pPr>
  </w:style>
  <w:style w:type="paragraph" w:styleId="ListContinue2">
    <w:name w:val="List Continue 2"/>
    <w:basedOn w:val="Normal"/>
    <w:link w:val="ListContinue2Char"/>
    <w:rsid w:val="00F843F7"/>
    <w:pPr>
      <w:ind w:left="851"/>
    </w:pPr>
  </w:style>
  <w:style w:type="character" w:customStyle="1" w:styleId="ListContinue2Char">
    <w:name w:val="List Continue 2 Char"/>
    <w:basedOn w:val="DefaultParagraphFont"/>
    <w:link w:val="ListContinue2"/>
    <w:rsid w:val="00F843F7"/>
  </w:style>
  <w:style w:type="paragraph" w:styleId="ListContinue3">
    <w:name w:val="List Continue 3"/>
    <w:basedOn w:val="ListContinue2"/>
    <w:link w:val="ListContinue3Char"/>
    <w:rsid w:val="00F843F7"/>
    <w:pPr>
      <w:ind w:left="1276"/>
    </w:pPr>
  </w:style>
  <w:style w:type="character" w:customStyle="1" w:styleId="ListContinue3Char">
    <w:name w:val="List Continue 3 Char"/>
    <w:basedOn w:val="ListContinue2Char"/>
    <w:link w:val="ListContinue3"/>
    <w:rsid w:val="00F843F7"/>
  </w:style>
  <w:style w:type="paragraph" w:styleId="Date">
    <w:name w:val="Date"/>
    <w:basedOn w:val="Normal"/>
    <w:next w:val="Normal"/>
    <w:link w:val="DateChar"/>
    <w:rsid w:val="00504AC2"/>
    <w:pPr>
      <w:spacing w:before="0" w:after="480"/>
    </w:pPr>
  </w:style>
  <w:style w:type="paragraph" w:styleId="BodyText">
    <w:name w:val="Body Text"/>
    <w:basedOn w:val="Normal"/>
    <w:link w:val="BodyTextChar"/>
    <w:qFormat/>
    <w:rsid w:val="00010751"/>
  </w:style>
  <w:style w:type="character" w:customStyle="1" w:styleId="BodyTextChar">
    <w:name w:val="Body Text Char"/>
    <w:basedOn w:val="DefaultParagraphFont"/>
    <w:link w:val="BodyText"/>
    <w:rsid w:val="00010751"/>
  </w:style>
  <w:style w:type="paragraph" w:styleId="Title">
    <w:name w:val="Title"/>
    <w:basedOn w:val="Normal"/>
    <w:next w:val="Normal"/>
    <w:link w:val="TitleChar"/>
    <w:rsid w:val="008873BF"/>
    <w:pPr>
      <w:spacing w:before="0" w:after="40" w:line="228" w:lineRule="auto"/>
    </w:pPr>
    <w:rPr>
      <w:b/>
      <w:caps/>
      <w:sz w:val="31"/>
    </w:rPr>
  </w:style>
  <w:style w:type="paragraph" w:styleId="ListBullet">
    <w:name w:val="List Bullet"/>
    <w:basedOn w:val="BodyText"/>
    <w:qFormat/>
    <w:rsid w:val="00EF408C"/>
    <w:pPr>
      <w:numPr>
        <w:numId w:val="28"/>
      </w:numPr>
    </w:pPr>
  </w:style>
  <w:style w:type="paragraph" w:styleId="ListBullet2">
    <w:name w:val="List Bullet 2"/>
    <w:basedOn w:val="ListBullet"/>
    <w:qFormat/>
    <w:rsid w:val="00104560"/>
    <w:pPr>
      <w:numPr>
        <w:ilvl w:val="1"/>
      </w:numPr>
    </w:pPr>
  </w:style>
  <w:style w:type="paragraph" w:styleId="ListBullet3">
    <w:name w:val="List Bullet 3"/>
    <w:basedOn w:val="ListBullet2"/>
    <w:rsid w:val="00104560"/>
    <w:pPr>
      <w:numPr>
        <w:ilvl w:val="2"/>
      </w:numPr>
    </w:pPr>
  </w:style>
  <w:style w:type="paragraph" w:styleId="ListNumber">
    <w:name w:val="List Number"/>
    <w:basedOn w:val="ListParagraph"/>
    <w:qFormat/>
    <w:rsid w:val="00ED3DDB"/>
    <w:pPr>
      <w:numPr>
        <w:numId w:val="29"/>
      </w:numPr>
      <w:contextualSpacing w:val="0"/>
    </w:pPr>
  </w:style>
  <w:style w:type="paragraph" w:styleId="ListNumber2">
    <w:name w:val="List Number 2"/>
    <w:basedOn w:val="ListNumber"/>
    <w:qFormat/>
    <w:rsid w:val="003E6F58"/>
    <w:pPr>
      <w:numPr>
        <w:ilvl w:val="1"/>
      </w:numPr>
    </w:pPr>
  </w:style>
  <w:style w:type="paragraph" w:styleId="ListNumber3">
    <w:name w:val="List Number 3"/>
    <w:basedOn w:val="ListNumber2"/>
    <w:qFormat/>
    <w:rsid w:val="00104560"/>
    <w:pPr>
      <w:numPr>
        <w:ilvl w:val="2"/>
      </w:numPr>
    </w:pPr>
  </w:style>
  <w:style w:type="character" w:styleId="PlaceholderText">
    <w:name w:val="Placeholder Text"/>
    <w:basedOn w:val="DefaultParagraphFont"/>
    <w:semiHidden/>
    <w:rsid w:val="009A2FBA"/>
    <w:rPr>
      <w:color w:val="808080"/>
    </w:rPr>
  </w:style>
  <w:style w:type="character" w:customStyle="1" w:styleId="TitleChar">
    <w:name w:val="Title Char"/>
    <w:basedOn w:val="DefaultParagraphFont"/>
    <w:link w:val="Title"/>
    <w:rsid w:val="008873BF"/>
    <w:rPr>
      <w:b/>
      <w:caps/>
      <w:sz w:val="31"/>
    </w:rPr>
  </w:style>
  <w:style w:type="paragraph" w:styleId="NormalWeb">
    <w:name w:val="Normal (Web)"/>
    <w:basedOn w:val="Normal"/>
    <w:semiHidden/>
    <w:unhideWhenUsed/>
    <w:rsid w:val="00686847"/>
    <w:pPr>
      <w:spacing w:before="100" w:beforeAutospacing="1" w:after="100" w:afterAutospacing="1" w:line="240" w:lineRule="auto"/>
    </w:pPr>
    <w:rPr>
      <w:rFonts w:ascii="Times New Roman" w:eastAsiaTheme="minorEastAsia" w:hAnsi="Times New Roman"/>
      <w:sz w:val="24"/>
      <w:szCs w:val="24"/>
    </w:rPr>
  </w:style>
  <w:style w:type="character" w:customStyle="1" w:styleId="DateChar">
    <w:name w:val="Date Char"/>
    <w:basedOn w:val="DefaultParagraphFont"/>
    <w:link w:val="Date"/>
    <w:rsid w:val="00504AC2"/>
  </w:style>
  <w:style w:type="table" w:styleId="TableGrid">
    <w:name w:val="Table Grid"/>
    <w:basedOn w:val="TableNormal"/>
    <w:rsid w:val="00104F9D"/>
    <w:pPr>
      <w:spacing w:before="50" w:after="5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pPr>
        <w:wordWrap/>
        <w:spacing w:beforeLines="0" w:before="50" w:beforeAutospacing="0" w:afterLines="0" w:after="50" w:afterAutospacing="0" w:line="180" w:lineRule="atLeast"/>
      </w:pPr>
      <w:rPr>
        <w:rFonts w:asciiTheme="majorHAnsi" w:hAnsiTheme="majorHAnsi"/>
        <w:b/>
        <w:caps/>
        <w:smallCaps w:val="0"/>
        <w:sz w:val="15"/>
      </w:rPr>
      <w:tblPr/>
      <w:trPr>
        <w:tblHeader/>
      </w:trPr>
    </w:tblStylePr>
  </w:style>
  <w:style w:type="character" w:styleId="Hyperlink">
    <w:name w:val="Hyperlink"/>
    <w:basedOn w:val="DefaultParagraphFont"/>
    <w:unhideWhenUsed/>
    <w:rsid w:val="00F57AD7"/>
    <w:rPr>
      <w:color w:val="0563C1" w:themeColor="hyperlink"/>
      <w:u w:val="single"/>
    </w:rPr>
  </w:style>
  <w:style w:type="paragraph" w:styleId="Salutation">
    <w:name w:val="Salutation"/>
    <w:basedOn w:val="Normal"/>
    <w:next w:val="Normal"/>
    <w:link w:val="SalutationChar"/>
    <w:rsid w:val="00504AC2"/>
    <w:pPr>
      <w:spacing w:before="600"/>
      <w:contextualSpacing/>
    </w:pPr>
  </w:style>
  <w:style w:type="character" w:customStyle="1" w:styleId="SalutationChar">
    <w:name w:val="Salutation Char"/>
    <w:basedOn w:val="DefaultParagraphFont"/>
    <w:link w:val="Salutation"/>
    <w:rsid w:val="00504AC2"/>
  </w:style>
  <w:style w:type="paragraph" w:styleId="ListParagraph">
    <w:name w:val="List Paragraph"/>
    <w:basedOn w:val="Normal"/>
    <w:rsid w:val="00171E64"/>
    <w:pPr>
      <w:ind w:left="720"/>
      <w:contextualSpacing/>
    </w:pPr>
  </w:style>
  <w:style w:type="table" w:customStyle="1" w:styleId="MensShedTable">
    <w:name w:val="Men's Shed Table"/>
    <w:basedOn w:val="TableNormal"/>
    <w:uiPriority w:val="99"/>
    <w:rsid w:val="00F843F7"/>
    <w:pPr>
      <w:spacing w:before="60" w:after="60"/>
    </w:pPr>
    <w:rPr>
      <w:sz w:val="20"/>
      <w:szCs w:val="20"/>
    </w:rPr>
    <w:tblPr>
      <w:tblBorders>
        <w:top w:val="single" w:sz="2" w:space="0" w:color="auto"/>
        <w:bottom w:val="single" w:sz="2" w:space="0" w:color="auto"/>
        <w:insideH w:val="single" w:sz="2" w:space="0" w:color="auto"/>
      </w:tblBorders>
      <w:tblCellMar>
        <w:top w:w="28" w:type="dxa"/>
        <w:left w:w="86" w:type="dxa"/>
        <w:bottom w:w="28" w:type="dxa"/>
        <w:right w:w="86" w:type="dxa"/>
      </w:tblCellMar>
    </w:tblPr>
    <w:tblStylePr w:type="firstRow">
      <w:pPr>
        <w:jc w:val="left"/>
      </w:pPr>
      <w:rPr>
        <w:b/>
        <w:i w:val="0"/>
        <w:caps/>
        <w:smallCaps w:val="0"/>
        <w:color w:val="FFFFFF" w:themeColor="background1"/>
        <w:sz w:val="14"/>
      </w:rPr>
      <w:tblPr/>
      <w:tcPr>
        <w:shd w:val="clear" w:color="auto" w:fill="44546A" w:themeFill="text2"/>
      </w:tcPr>
    </w:tblStylePr>
    <w:tblStylePr w:type="lastRow">
      <w:rPr>
        <w:rFonts w:asciiTheme="majorHAnsi" w:hAnsiTheme="majorHAnsi"/>
      </w:rPr>
    </w:tblStylePr>
  </w:style>
  <w:style w:type="character" w:customStyle="1" w:styleId="Heading1Char">
    <w:name w:val="Heading 1 Char"/>
    <w:basedOn w:val="DefaultParagraphFont"/>
    <w:link w:val="Heading1"/>
    <w:rsid w:val="001B5E55"/>
    <w:rPr>
      <w:rFonts w:asciiTheme="majorHAnsi" w:hAnsiTheme="majorHAnsi"/>
      <w:b/>
      <w:caps/>
      <w:spacing w:val="2"/>
      <w:sz w:val="26"/>
    </w:rPr>
  </w:style>
  <w:style w:type="paragraph" w:styleId="Bibliography">
    <w:name w:val="Bibliography"/>
    <w:basedOn w:val="Normal"/>
    <w:next w:val="Normal"/>
    <w:semiHidden/>
    <w:unhideWhenUsed/>
    <w:rsid w:val="00EB197F"/>
  </w:style>
  <w:style w:type="paragraph" w:styleId="BlockText">
    <w:name w:val="Block Text"/>
    <w:basedOn w:val="Normal"/>
    <w:semiHidden/>
    <w:unhideWhenUsed/>
    <w:rsid w:val="00EB197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cstheme="minorBidi"/>
      <w:i/>
      <w:iCs/>
      <w:color w:val="4472C4" w:themeColor="accent1"/>
    </w:rPr>
  </w:style>
  <w:style w:type="paragraph" w:styleId="BodyText2">
    <w:name w:val="Body Text 2"/>
    <w:basedOn w:val="Normal"/>
    <w:link w:val="BodyText2Char"/>
    <w:semiHidden/>
    <w:unhideWhenUsed/>
    <w:rsid w:val="00EB197F"/>
    <w:pPr>
      <w:spacing w:line="480" w:lineRule="auto"/>
    </w:pPr>
  </w:style>
  <w:style w:type="character" w:customStyle="1" w:styleId="BodyText2Char">
    <w:name w:val="Body Text 2 Char"/>
    <w:basedOn w:val="DefaultParagraphFont"/>
    <w:link w:val="BodyText2"/>
    <w:semiHidden/>
    <w:rsid w:val="00EB197F"/>
    <w:rPr>
      <w:lang w:val="en-CA"/>
    </w:rPr>
  </w:style>
  <w:style w:type="paragraph" w:styleId="BodyText3">
    <w:name w:val="Body Text 3"/>
    <w:basedOn w:val="Normal"/>
    <w:link w:val="BodyText3Char"/>
    <w:semiHidden/>
    <w:unhideWhenUsed/>
    <w:rsid w:val="00EB197F"/>
    <w:rPr>
      <w:sz w:val="16"/>
      <w:szCs w:val="16"/>
    </w:rPr>
  </w:style>
  <w:style w:type="character" w:customStyle="1" w:styleId="BodyText3Char">
    <w:name w:val="Body Text 3 Char"/>
    <w:basedOn w:val="DefaultParagraphFont"/>
    <w:link w:val="BodyText3"/>
    <w:semiHidden/>
    <w:rsid w:val="00EB197F"/>
    <w:rPr>
      <w:sz w:val="16"/>
      <w:szCs w:val="16"/>
      <w:lang w:val="en-CA"/>
    </w:rPr>
  </w:style>
  <w:style w:type="paragraph" w:styleId="BodyTextIndent">
    <w:name w:val="Body Text Indent"/>
    <w:basedOn w:val="Normal"/>
    <w:link w:val="BodyTextIndentChar"/>
    <w:semiHidden/>
    <w:unhideWhenUsed/>
    <w:rsid w:val="00EB197F"/>
    <w:pPr>
      <w:ind w:left="283"/>
    </w:pPr>
  </w:style>
  <w:style w:type="character" w:customStyle="1" w:styleId="BodyTextIndentChar">
    <w:name w:val="Body Text Indent Char"/>
    <w:basedOn w:val="DefaultParagraphFont"/>
    <w:link w:val="BodyTextIndent"/>
    <w:semiHidden/>
    <w:rsid w:val="00EB197F"/>
    <w:rPr>
      <w:lang w:val="en-CA"/>
    </w:rPr>
  </w:style>
  <w:style w:type="paragraph" w:styleId="BodyTextFirstIndent2">
    <w:name w:val="Body Text First Indent 2"/>
    <w:basedOn w:val="BodyTextIndent"/>
    <w:link w:val="BodyTextFirstIndent2Char"/>
    <w:semiHidden/>
    <w:unhideWhenUsed/>
    <w:rsid w:val="00EB197F"/>
    <w:pPr>
      <w:spacing w:after="0"/>
      <w:ind w:left="360" w:firstLine="360"/>
    </w:pPr>
  </w:style>
  <w:style w:type="character" w:customStyle="1" w:styleId="BodyTextFirstIndent2Char">
    <w:name w:val="Body Text First Indent 2 Char"/>
    <w:basedOn w:val="BodyTextIndentChar"/>
    <w:link w:val="BodyTextFirstIndent2"/>
    <w:semiHidden/>
    <w:rsid w:val="00EB197F"/>
    <w:rPr>
      <w:lang w:val="en-CA"/>
    </w:rPr>
  </w:style>
  <w:style w:type="paragraph" w:styleId="BodyTextIndent2">
    <w:name w:val="Body Text Indent 2"/>
    <w:basedOn w:val="Normal"/>
    <w:link w:val="BodyTextIndent2Char"/>
    <w:semiHidden/>
    <w:unhideWhenUsed/>
    <w:rsid w:val="00EB197F"/>
    <w:pPr>
      <w:spacing w:line="480" w:lineRule="auto"/>
      <w:ind w:left="283"/>
    </w:pPr>
  </w:style>
  <w:style w:type="character" w:customStyle="1" w:styleId="BodyTextIndent2Char">
    <w:name w:val="Body Text Indent 2 Char"/>
    <w:basedOn w:val="DefaultParagraphFont"/>
    <w:link w:val="BodyTextIndent2"/>
    <w:semiHidden/>
    <w:rsid w:val="00EB197F"/>
    <w:rPr>
      <w:lang w:val="en-CA"/>
    </w:rPr>
  </w:style>
  <w:style w:type="paragraph" w:styleId="BodyTextIndent3">
    <w:name w:val="Body Text Indent 3"/>
    <w:basedOn w:val="Normal"/>
    <w:link w:val="BodyTextIndent3Char"/>
    <w:semiHidden/>
    <w:unhideWhenUsed/>
    <w:rsid w:val="00EB197F"/>
    <w:pPr>
      <w:ind w:left="283"/>
    </w:pPr>
    <w:rPr>
      <w:sz w:val="16"/>
      <w:szCs w:val="16"/>
    </w:rPr>
  </w:style>
  <w:style w:type="character" w:customStyle="1" w:styleId="BodyTextIndent3Char">
    <w:name w:val="Body Text Indent 3 Char"/>
    <w:basedOn w:val="DefaultParagraphFont"/>
    <w:link w:val="BodyTextIndent3"/>
    <w:semiHidden/>
    <w:rsid w:val="00EB197F"/>
    <w:rPr>
      <w:sz w:val="16"/>
      <w:szCs w:val="16"/>
      <w:lang w:val="en-CA"/>
    </w:rPr>
  </w:style>
  <w:style w:type="paragraph" w:styleId="Caption">
    <w:name w:val="caption"/>
    <w:basedOn w:val="Normal"/>
    <w:next w:val="Normal"/>
    <w:unhideWhenUsed/>
    <w:qFormat/>
    <w:rsid w:val="006F014A"/>
    <w:pPr>
      <w:spacing w:before="240" w:line="240" w:lineRule="auto"/>
    </w:pPr>
    <w:rPr>
      <w:i/>
      <w:iCs/>
      <w:color w:val="44546A" w:themeColor="text2"/>
      <w:sz w:val="20"/>
    </w:rPr>
  </w:style>
  <w:style w:type="paragraph" w:styleId="Closing">
    <w:name w:val="Closing"/>
    <w:basedOn w:val="Normal"/>
    <w:link w:val="ClosingChar"/>
    <w:semiHidden/>
    <w:unhideWhenUsed/>
    <w:rsid w:val="00EB197F"/>
    <w:pPr>
      <w:spacing w:line="240" w:lineRule="auto"/>
      <w:ind w:left="4252"/>
    </w:pPr>
  </w:style>
  <w:style w:type="character" w:customStyle="1" w:styleId="ClosingChar">
    <w:name w:val="Closing Char"/>
    <w:basedOn w:val="DefaultParagraphFont"/>
    <w:link w:val="Closing"/>
    <w:semiHidden/>
    <w:rsid w:val="00EB197F"/>
    <w:rPr>
      <w:lang w:val="en-CA"/>
    </w:rPr>
  </w:style>
  <w:style w:type="paragraph" w:styleId="CommentText">
    <w:name w:val="annotation text"/>
    <w:basedOn w:val="Normal"/>
    <w:link w:val="CommentTextChar"/>
    <w:semiHidden/>
    <w:unhideWhenUsed/>
    <w:rsid w:val="00EB197F"/>
    <w:pPr>
      <w:spacing w:line="240" w:lineRule="auto"/>
    </w:pPr>
  </w:style>
  <w:style w:type="character" w:customStyle="1" w:styleId="CommentTextChar">
    <w:name w:val="Comment Text Char"/>
    <w:basedOn w:val="DefaultParagraphFont"/>
    <w:link w:val="CommentText"/>
    <w:semiHidden/>
    <w:rsid w:val="00EB197F"/>
    <w:rPr>
      <w:lang w:val="en-CA"/>
    </w:rPr>
  </w:style>
  <w:style w:type="paragraph" w:styleId="CommentSubject">
    <w:name w:val="annotation subject"/>
    <w:basedOn w:val="CommentText"/>
    <w:next w:val="CommentText"/>
    <w:link w:val="CommentSubjectChar"/>
    <w:semiHidden/>
    <w:unhideWhenUsed/>
    <w:rsid w:val="00EB197F"/>
    <w:rPr>
      <w:b/>
      <w:bCs/>
    </w:rPr>
  </w:style>
  <w:style w:type="character" w:customStyle="1" w:styleId="CommentSubjectChar">
    <w:name w:val="Comment Subject Char"/>
    <w:basedOn w:val="CommentTextChar"/>
    <w:link w:val="CommentSubject"/>
    <w:semiHidden/>
    <w:rsid w:val="00EB197F"/>
    <w:rPr>
      <w:b/>
      <w:bCs/>
      <w:lang w:val="en-CA"/>
    </w:rPr>
  </w:style>
  <w:style w:type="paragraph" w:styleId="DocumentMap">
    <w:name w:val="Document Map"/>
    <w:basedOn w:val="Normal"/>
    <w:link w:val="DocumentMapChar"/>
    <w:semiHidden/>
    <w:unhideWhenUsed/>
    <w:rsid w:val="00EB197F"/>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EB197F"/>
    <w:rPr>
      <w:rFonts w:ascii="Segoe UI" w:hAnsi="Segoe UI" w:cs="Segoe UI"/>
      <w:sz w:val="16"/>
      <w:szCs w:val="16"/>
      <w:lang w:val="en-CA"/>
    </w:rPr>
  </w:style>
  <w:style w:type="paragraph" w:styleId="E-mailSignature">
    <w:name w:val="E-mail Signature"/>
    <w:basedOn w:val="Normal"/>
    <w:link w:val="E-mailSignatureChar"/>
    <w:semiHidden/>
    <w:unhideWhenUsed/>
    <w:rsid w:val="00EB197F"/>
    <w:pPr>
      <w:spacing w:line="240" w:lineRule="auto"/>
    </w:pPr>
  </w:style>
  <w:style w:type="character" w:customStyle="1" w:styleId="E-mailSignatureChar">
    <w:name w:val="E-mail Signature Char"/>
    <w:basedOn w:val="DefaultParagraphFont"/>
    <w:link w:val="E-mailSignature"/>
    <w:semiHidden/>
    <w:rsid w:val="00EB197F"/>
    <w:rPr>
      <w:lang w:val="en-CA"/>
    </w:rPr>
  </w:style>
  <w:style w:type="paragraph" w:styleId="EndnoteText">
    <w:name w:val="endnote text"/>
    <w:basedOn w:val="Normal"/>
    <w:link w:val="EndnoteTextChar"/>
    <w:semiHidden/>
    <w:unhideWhenUsed/>
    <w:rsid w:val="00EB197F"/>
    <w:pPr>
      <w:spacing w:line="240" w:lineRule="auto"/>
    </w:pPr>
  </w:style>
  <w:style w:type="character" w:customStyle="1" w:styleId="EndnoteTextChar">
    <w:name w:val="Endnote Text Char"/>
    <w:basedOn w:val="DefaultParagraphFont"/>
    <w:link w:val="EndnoteText"/>
    <w:semiHidden/>
    <w:rsid w:val="00EB197F"/>
    <w:rPr>
      <w:lang w:val="en-CA"/>
    </w:rPr>
  </w:style>
  <w:style w:type="paragraph" w:styleId="EnvelopeAddress">
    <w:name w:val="envelope address"/>
    <w:basedOn w:val="Normal"/>
    <w:semiHidden/>
    <w:unhideWhenUsed/>
    <w:rsid w:val="00EB197F"/>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B197F"/>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E95CF1"/>
    <w:pPr>
      <w:tabs>
        <w:tab w:val="left" w:pos="284"/>
      </w:tabs>
      <w:spacing w:before="50" w:after="50" w:line="230" w:lineRule="atLeast"/>
      <w:ind w:left="284" w:hanging="284"/>
    </w:pPr>
    <w:rPr>
      <w:sz w:val="17"/>
    </w:rPr>
  </w:style>
  <w:style w:type="character" w:customStyle="1" w:styleId="FootnoteTextChar">
    <w:name w:val="Footnote Text Char"/>
    <w:basedOn w:val="DefaultParagraphFont"/>
    <w:link w:val="FootnoteText"/>
    <w:semiHidden/>
    <w:rsid w:val="00E95CF1"/>
    <w:rPr>
      <w:sz w:val="17"/>
    </w:rPr>
  </w:style>
  <w:style w:type="paragraph" w:styleId="HTMLAddress">
    <w:name w:val="HTML Address"/>
    <w:basedOn w:val="Normal"/>
    <w:link w:val="HTMLAddressChar"/>
    <w:semiHidden/>
    <w:unhideWhenUsed/>
    <w:rsid w:val="00EB197F"/>
    <w:pPr>
      <w:spacing w:line="240" w:lineRule="auto"/>
    </w:pPr>
    <w:rPr>
      <w:i/>
      <w:iCs/>
    </w:rPr>
  </w:style>
  <w:style w:type="character" w:customStyle="1" w:styleId="HTMLAddressChar">
    <w:name w:val="HTML Address Char"/>
    <w:basedOn w:val="DefaultParagraphFont"/>
    <w:link w:val="HTMLAddress"/>
    <w:semiHidden/>
    <w:rsid w:val="00EB197F"/>
    <w:rPr>
      <w:i/>
      <w:iCs/>
      <w:lang w:val="en-CA"/>
    </w:rPr>
  </w:style>
  <w:style w:type="paragraph" w:styleId="HTMLPreformatted">
    <w:name w:val="HTML Preformatted"/>
    <w:basedOn w:val="Normal"/>
    <w:link w:val="HTMLPreformattedChar"/>
    <w:semiHidden/>
    <w:unhideWhenUsed/>
    <w:rsid w:val="00EB197F"/>
    <w:pPr>
      <w:spacing w:line="240" w:lineRule="auto"/>
    </w:pPr>
    <w:rPr>
      <w:rFonts w:ascii="Consolas" w:hAnsi="Consolas" w:cs="Consolas"/>
    </w:rPr>
  </w:style>
  <w:style w:type="character" w:customStyle="1" w:styleId="HTMLPreformattedChar">
    <w:name w:val="HTML Preformatted Char"/>
    <w:basedOn w:val="DefaultParagraphFont"/>
    <w:link w:val="HTMLPreformatted"/>
    <w:semiHidden/>
    <w:rsid w:val="00EB197F"/>
    <w:rPr>
      <w:rFonts w:ascii="Consolas" w:hAnsi="Consolas" w:cs="Consolas"/>
      <w:lang w:val="en-CA"/>
    </w:rPr>
  </w:style>
  <w:style w:type="paragraph" w:styleId="Index1">
    <w:name w:val="index 1"/>
    <w:basedOn w:val="Normal"/>
    <w:next w:val="Normal"/>
    <w:autoRedefine/>
    <w:semiHidden/>
    <w:unhideWhenUsed/>
    <w:rsid w:val="00EB197F"/>
    <w:pPr>
      <w:spacing w:line="240" w:lineRule="auto"/>
      <w:ind w:left="200" w:hanging="200"/>
    </w:pPr>
  </w:style>
  <w:style w:type="paragraph" w:styleId="Index2">
    <w:name w:val="index 2"/>
    <w:basedOn w:val="Normal"/>
    <w:next w:val="Normal"/>
    <w:autoRedefine/>
    <w:semiHidden/>
    <w:unhideWhenUsed/>
    <w:rsid w:val="00EB197F"/>
    <w:pPr>
      <w:spacing w:line="240" w:lineRule="auto"/>
      <w:ind w:left="400" w:hanging="200"/>
    </w:pPr>
  </w:style>
  <w:style w:type="paragraph" w:styleId="Index3">
    <w:name w:val="index 3"/>
    <w:basedOn w:val="Normal"/>
    <w:next w:val="Normal"/>
    <w:autoRedefine/>
    <w:semiHidden/>
    <w:unhideWhenUsed/>
    <w:rsid w:val="00EB197F"/>
    <w:pPr>
      <w:spacing w:line="240" w:lineRule="auto"/>
      <w:ind w:left="600" w:hanging="200"/>
    </w:pPr>
  </w:style>
  <w:style w:type="paragraph" w:styleId="Index4">
    <w:name w:val="index 4"/>
    <w:basedOn w:val="Normal"/>
    <w:next w:val="Normal"/>
    <w:autoRedefine/>
    <w:semiHidden/>
    <w:unhideWhenUsed/>
    <w:rsid w:val="00EB197F"/>
    <w:pPr>
      <w:spacing w:line="240" w:lineRule="auto"/>
      <w:ind w:left="800" w:hanging="200"/>
    </w:pPr>
  </w:style>
  <w:style w:type="paragraph" w:styleId="Index5">
    <w:name w:val="index 5"/>
    <w:basedOn w:val="Normal"/>
    <w:next w:val="Normal"/>
    <w:autoRedefine/>
    <w:semiHidden/>
    <w:unhideWhenUsed/>
    <w:rsid w:val="00EB197F"/>
    <w:pPr>
      <w:spacing w:line="240" w:lineRule="auto"/>
      <w:ind w:left="1000" w:hanging="200"/>
    </w:pPr>
  </w:style>
  <w:style w:type="paragraph" w:styleId="Index6">
    <w:name w:val="index 6"/>
    <w:basedOn w:val="Normal"/>
    <w:next w:val="Normal"/>
    <w:autoRedefine/>
    <w:semiHidden/>
    <w:unhideWhenUsed/>
    <w:rsid w:val="00EB197F"/>
    <w:pPr>
      <w:spacing w:line="240" w:lineRule="auto"/>
      <w:ind w:left="1200" w:hanging="200"/>
    </w:pPr>
  </w:style>
  <w:style w:type="paragraph" w:styleId="Index7">
    <w:name w:val="index 7"/>
    <w:basedOn w:val="Normal"/>
    <w:next w:val="Normal"/>
    <w:autoRedefine/>
    <w:semiHidden/>
    <w:unhideWhenUsed/>
    <w:rsid w:val="00EB197F"/>
    <w:pPr>
      <w:spacing w:line="240" w:lineRule="auto"/>
      <w:ind w:left="1400" w:hanging="200"/>
    </w:pPr>
  </w:style>
  <w:style w:type="paragraph" w:styleId="Index8">
    <w:name w:val="index 8"/>
    <w:basedOn w:val="Normal"/>
    <w:next w:val="Normal"/>
    <w:autoRedefine/>
    <w:semiHidden/>
    <w:unhideWhenUsed/>
    <w:rsid w:val="00EB197F"/>
    <w:pPr>
      <w:spacing w:line="240" w:lineRule="auto"/>
      <w:ind w:left="1600" w:hanging="200"/>
    </w:pPr>
  </w:style>
  <w:style w:type="paragraph" w:styleId="Index9">
    <w:name w:val="index 9"/>
    <w:basedOn w:val="Normal"/>
    <w:next w:val="Normal"/>
    <w:autoRedefine/>
    <w:semiHidden/>
    <w:unhideWhenUsed/>
    <w:rsid w:val="00EB197F"/>
    <w:pPr>
      <w:spacing w:line="240" w:lineRule="auto"/>
      <w:ind w:left="1800" w:hanging="200"/>
    </w:pPr>
  </w:style>
  <w:style w:type="paragraph" w:styleId="IndexHeading">
    <w:name w:val="index heading"/>
    <w:basedOn w:val="Normal"/>
    <w:next w:val="Index1"/>
    <w:semiHidden/>
    <w:unhideWhenUsed/>
    <w:rsid w:val="00EB197F"/>
    <w:rPr>
      <w:rFonts w:asciiTheme="majorHAnsi" w:eastAsiaTheme="majorEastAsia" w:hAnsiTheme="majorHAnsi" w:cstheme="majorBidi"/>
      <w:b/>
      <w:bCs/>
    </w:rPr>
  </w:style>
  <w:style w:type="paragraph" w:styleId="List">
    <w:name w:val="List"/>
    <w:basedOn w:val="Normal"/>
    <w:semiHidden/>
    <w:unhideWhenUsed/>
    <w:rsid w:val="00EB197F"/>
    <w:pPr>
      <w:ind w:left="283" w:hanging="283"/>
      <w:contextualSpacing/>
    </w:pPr>
  </w:style>
  <w:style w:type="paragraph" w:styleId="List2">
    <w:name w:val="List 2"/>
    <w:basedOn w:val="Normal"/>
    <w:semiHidden/>
    <w:unhideWhenUsed/>
    <w:rsid w:val="00EB197F"/>
    <w:pPr>
      <w:ind w:left="566" w:hanging="283"/>
      <w:contextualSpacing/>
    </w:pPr>
  </w:style>
  <w:style w:type="paragraph" w:styleId="List3">
    <w:name w:val="List 3"/>
    <w:basedOn w:val="Normal"/>
    <w:semiHidden/>
    <w:unhideWhenUsed/>
    <w:rsid w:val="00EB197F"/>
    <w:pPr>
      <w:ind w:left="849" w:hanging="283"/>
      <w:contextualSpacing/>
    </w:pPr>
  </w:style>
  <w:style w:type="paragraph" w:styleId="ListBullet4">
    <w:name w:val="List Bullet 4"/>
    <w:basedOn w:val="Normal"/>
    <w:semiHidden/>
    <w:unhideWhenUsed/>
    <w:rsid w:val="00EB197F"/>
    <w:pPr>
      <w:numPr>
        <w:numId w:val="22"/>
      </w:numPr>
      <w:contextualSpacing/>
    </w:pPr>
  </w:style>
  <w:style w:type="paragraph" w:styleId="ListBullet5">
    <w:name w:val="List Bullet 5"/>
    <w:basedOn w:val="Normal"/>
    <w:semiHidden/>
    <w:unhideWhenUsed/>
    <w:rsid w:val="00EB197F"/>
    <w:pPr>
      <w:numPr>
        <w:numId w:val="23"/>
      </w:numPr>
      <w:contextualSpacing/>
    </w:pPr>
  </w:style>
  <w:style w:type="paragraph" w:styleId="ListContinue4">
    <w:name w:val="List Continue 4"/>
    <w:basedOn w:val="Normal"/>
    <w:semiHidden/>
    <w:unhideWhenUsed/>
    <w:rsid w:val="00EB197F"/>
    <w:pPr>
      <w:ind w:left="1132"/>
      <w:contextualSpacing/>
    </w:pPr>
  </w:style>
  <w:style w:type="paragraph" w:styleId="ListContinue5">
    <w:name w:val="List Continue 5"/>
    <w:basedOn w:val="Normal"/>
    <w:semiHidden/>
    <w:unhideWhenUsed/>
    <w:rsid w:val="00EB197F"/>
    <w:pPr>
      <w:ind w:left="1415"/>
      <w:contextualSpacing/>
    </w:pPr>
  </w:style>
  <w:style w:type="paragraph" w:styleId="ListNumber4">
    <w:name w:val="List Number 4"/>
    <w:basedOn w:val="Normal"/>
    <w:semiHidden/>
    <w:unhideWhenUsed/>
    <w:rsid w:val="00EB197F"/>
    <w:pPr>
      <w:numPr>
        <w:numId w:val="24"/>
      </w:numPr>
      <w:contextualSpacing/>
    </w:pPr>
  </w:style>
  <w:style w:type="paragraph" w:styleId="ListNumber5">
    <w:name w:val="List Number 5"/>
    <w:basedOn w:val="Normal"/>
    <w:semiHidden/>
    <w:unhideWhenUsed/>
    <w:rsid w:val="00EB197F"/>
    <w:pPr>
      <w:numPr>
        <w:numId w:val="25"/>
      </w:numPr>
      <w:contextualSpacing/>
    </w:pPr>
  </w:style>
  <w:style w:type="paragraph" w:styleId="MacroText">
    <w:name w:val="macro"/>
    <w:link w:val="MacroTextChar"/>
    <w:semiHidden/>
    <w:unhideWhenUsed/>
    <w:rsid w:val="00EB197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CA"/>
    </w:rPr>
  </w:style>
  <w:style w:type="character" w:customStyle="1" w:styleId="MacroTextChar">
    <w:name w:val="Macro Text Char"/>
    <w:basedOn w:val="DefaultParagraphFont"/>
    <w:link w:val="MacroText"/>
    <w:semiHidden/>
    <w:rsid w:val="00EB197F"/>
    <w:rPr>
      <w:rFonts w:ascii="Consolas" w:hAnsi="Consolas" w:cs="Consolas"/>
      <w:lang w:val="en-CA"/>
    </w:rPr>
  </w:style>
  <w:style w:type="paragraph" w:styleId="MessageHeader">
    <w:name w:val="Message Header"/>
    <w:basedOn w:val="Normal"/>
    <w:link w:val="MessageHeaderChar"/>
    <w:semiHidden/>
    <w:unhideWhenUsed/>
    <w:rsid w:val="00EB197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B197F"/>
    <w:rPr>
      <w:rFonts w:asciiTheme="majorHAnsi" w:eastAsiaTheme="majorEastAsia" w:hAnsiTheme="majorHAnsi" w:cstheme="majorBidi"/>
      <w:sz w:val="24"/>
      <w:szCs w:val="24"/>
      <w:shd w:val="pct20" w:color="auto" w:fill="auto"/>
      <w:lang w:val="en-CA"/>
    </w:rPr>
  </w:style>
  <w:style w:type="paragraph" w:styleId="NoSpacing">
    <w:name w:val="No Spacing"/>
    <w:qFormat/>
    <w:rsid w:val="00104F9D"/>
    <w:pPr>
      <w:spacing w:before="0" w:after="0" w:line="240" w:lineRule="atLeast"/>
    </w:pPr>
  </w:style>
  <w:style w:type="paragraph" w:styleId="NormalIndent">
    <w:name w:val="Normal Indent"/>
    <w:basedOn w:val="Normal"/>
    <w:semiHidden/>
    <w:unhideWhenUsed/>
    <w:rsid w:val="00EB197F"/>
    <w:pPr>
      <w:ind w:left="720"/>
    </w:pPr>
  </w:style>
  <w:style w:type="paragraph" w:styleId="NoteHeading">
    <w:name w:val="Note Heading"/>
    <w:basedOn w:val="Normal"/>
    <w:next w:val="Normal"/>
    <w:link w:val="NoteHeadingChar"/>
    <w:rsid w:val="006F014A"/>
    <w:pPr>
      <w:spacing w:after="0" w:line="220" w:lineRule="atLeast"/>
    </w:pPr>
    <w:rPr>
      <w:b/>
      <w:sz w:val="19"/>
    </w:rPr>
  </w:style>
  <w:style w:type="character" w:customStyle="1" w:styleId="NoteHeadingChar">
    <w:name w:val="Note Heading Char"/>
    <w:basedOn w:val="DefaultParagraphFont"/>
    <w:link w:val="NoteHeading"/>
    <w:rsid w:val="006F014A"/>
    <w:rPr>
      <w:b/>
      <w:sz w:val="19"/>
    </w:rPr>
  </w:style>
  <w:style w:type="paragraph" w:styleId="PlainText">
    <w:name w:val="Plain Text"/>
    <w:basedOn w:val="Normal"/>
    <w:link w:val="PlainTextChar"/>
    <w:semiHidden/>
    <w:unhideWhenUsed/>
    <w:rsid w:val="00EB197F"/>
    <w:pPr>
      <w:spacing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EB197F"/>
    <w:rPr>
      <w:rFonts w:ascii="Consolas" w:hAnsi="Consolas" w:cs="Consolas"/>
      <w:sz w:val="21"/>
      <w:szCs w:val="21"/>
      <w:lang w:val="en-CA"/>
    </w:rPr>
  </w:style>
  <w:style w:type="paragraph" w:styleId="Signature">
    <w:name w:val="Signature"/>
    <w:basedOn w:val="Normal"/>
    <w:link w:val="SignatureChar"/>
    <w:semiHidden/>
    <w:unhideWhenUsed/>
    <w:rsid w:val="00EB197F"/>
    <w:pPr>
      <w:spacing w:line="240" w:lineRule="auto"/>
      <w:ind w:left="4252"/>
    </w:pPr>
  </w:style>
  <w:style w:type="character" w:customStyle="1" w:styleId="SignatureChar">
    <w:name w:val="Signature Char"/>
    <w:basedOn w:val="DefaultParagraphFont"/>
    <w:link w:val="Signature"/>
    <w:semiHidden/>
    <w:rsid w:val="00EB197F"/>
    <w:rPr>
      <w:lang w:val="en-CA"/>
    </w:rPr>
  </w:style>
  <w:style w:type="paragraph" w:styleId="TableofAuthorities">
    <w:name w:val="table of authorities"/>
    <w:basedOn w:val="Normal"/>
    <w:next w:val="Normal"/>
    <w:semiHidden/>
    <w:unhideWhenUsed/>
    <w:rsid w:val="00EB197F"/>
    <w:pPr>
      <w:ind w:left="200" w:hanging="200"/>
    </w:pPr>
  </w:style>
  <w:style w:type="paragraph" w:styleId="TableofFigures">
    <w:name w:val="table of figures"/>
    <w:basedOn w:val="Normal"/>
    <w:next w:val="Normal"/>
    <w:semiHidden/>
    <w:unhideWhenUsed/>
    <w:rsid w:val="00EB197F"/>
  </w:style>
  <w:style w:type="paragraph" w:styleId="TOAHeading">
    <w:name w:val="toa heading"/>
    <w:basedOn w:val="Normal"/>
    <w:next w:val="Normal"/>
    <w:semiHidden/>
    <w:unhideWhenUsed/>
    <w:rsid w:val="00EB197F"/>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B197F"/>
    <w:pPr>
      <w:spacing w:after="100"/>
    </w:pPr>
  </w:style>
  <w:style w:type="paragraph" w:styleId="TOC2">
    <w:name w:val="toc 2"/>
    <w:basedOn w:val="Normal"/>
    <w:next w:val="Normal"/>
    <w:autoRedefine/>
    <w:semiHidden/>
    <w:unhideWhenUsed/>
    <w:rsid w:val="00EB197F"/>
    <w:pPr>
      <w:spacing w:after="100"/>
      <w:ind w:left="200"/>
    </w:pPr>
  </w:style>
  <w:style w:type="paragraph" w:styleId="TOC3">
    <w:name w:val="toc 3"/>
    <w:basedOn w:val="Normal"/>
    <w:next w:val="Normal"/>
    <w:autoRedefine/>
    <w:semiHidden/>
    <w:unhideWhenUsed/>
    <w:rsid w:val="00EB197F"/>
    <w:pPr>
      <w:spacing w:after="100"/>
      <w:ind w:left="400"/>
    </w:pPr>
  </w:style>
  <w:style w:type="paragraph" w:styleId="TOC4">
    <w:name w:val="toc 4"/>
    <w:basedOn w:val="Normal"/>
    <w:next w:val="Normal"/>
    <w:autoRedefine/>
    <w:semiHidden/>
    <w:unhideWhenUsed/>
    <w:rsid w:val="00EB197F"/>
    <w:pPr>
      <w:spacing w:after="100"/>
      <w:ind w:left="600"/>
    </w:pPr>
  </w:style>
  <w:style w:type="paragraph" w:styleId="TOC5">
    <w:name w:val="toc 5"/>
    <w:basedOn w:val="Normal"/>
    <w:next w:val="Normal"/>
    <w:autoRedefine/>
    <w:semiHidden/>
    <w:unhideWhenUsed/>
    <w:rsid w:val="00EB197F"/>
    <w:pPr>
      <w:spacing w:after="100"/>
      <w:ind w:left="800"/>
    </w:pPr>
  </w:style>
  <w:style w:type="paragraph" w:styleId="TOC6">
    <w:name w:val="toc 6"/>
    <w:basedOn w:val="Normal"/>
    <w:next w:val="Normal"/>
    <w:autoRedefine/>
    <w:semiHidden/>
    <w:unhideWhenUsed/>
    <w:rsid w:val="00EB197F"/>
    <w:pPr>
      <w:spacing w:after="100"/>
      <w:ind w:left="1000"/>
    </w:pPr>
  </w:style>
  <w:style w:type="paragraph" w:styleId="TOC7">
    <w:name w:val="toc 7"/>
    <w:basedOn w:val="Normal"/>
    <w:next w:val="Normal"/>
    <w:autoRedefine/>
    <w:semiHidden/>
    <w:unhideWhenUsed/>
    <w:rsid w:val="00EB197F"/>
    <w:pPr>
      <w:spacing w:after="100"/>
      <w:ind w:left="1200"/>
    </w:pPr>
  </w:style>
  <w:style w:type="paragraph" w:styleId="TOC8">
    <w:name w:val="toc 8"/>
    <w:basedOn w:val="Normal"/>
    <w:next w:val="Normal"/>
    <w:autoRedefine/>
    <w:semiHidden/>
    <w:unhideWhenUsed/>
    <w:rsid w:val="00EB197F"/>
    <w:pPr>
      <w:spacing w:after="100"/>
      <w:ind w:left="1400"/>
    </w:pPr>
  </w:style>
  <w:style w:type="paragraph" w:styleId="TOC9">
    <w:name w:val="toc 9"/>
    <w:basedOn w:val="Normal"/>
    <w:next w:val="Normal"/>
    <w:autoRedefine/>
    <w:semiHidden/>
    <w:unhideWhenUsed/>
    <w:rsid w:val="00EB197F"/>
    <w:pPr>
      <w:spacing w:after="100"/>
      <w:ind w:left="1600"/>
    </w:pPr>
  </w:style>
  <w:style w:type="paragraph" w:styleId="TOCHeading">
    <w:name w:val="TOC Heading"/>
    <w:basedOn w:val="Heading1"/>
    <w:next w:val="Normal"/>
    <w:semiHidden/>
    <w:unhideWhenUsed/>
    <w:qFormat/>
    <w:rsid w:val="00EB197F"/>
    <w:pPr>
      <w:keepLines/>
      <w:outlineLvl w:val="9"/>
    </w:pPr>
    <w:rPr>
      <w:rFonts w:eastAsiaTheme="majorEastAsia" w:cstheme="majorBidi"/>
      <w:caps w:val="0"/>
      <w:color w:val="2F5496" w:themeColor="accent1" w:themeShade="BF"/>
      <w:spacing w:val="0"/>
      <w:sz w:val="32"/>
      <w:szCs w:val="32"/>
    </w:rPr>
  </w:style>
  <w:style w:type="table" w:styleId="ColorfulGrid">
    <w:name w:val="Colorful Grid"/>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rsid w:val="00FB291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B2917"/>
    <w:pPr>
      <w:spacing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rsid w:val="00FB2917"/>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rsid w:val="00FB2917"/>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rsid w:val="00FB2917"/>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rsid w:val="00FB2917"/>
    <w:pPr>
      <w:spacing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rsid w:val="00FB2917"/>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rsid w:val="00FB2917"/>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B2917"/>
    <w:pPr>
      <w:spacing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B2917"/>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B2917"/>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rsid w:val="00FB2917"/>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B2917"/>
    <w:pPr>
      <w:spacing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B2917"/>
    <w:pPr>
      <w:spacing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FB291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B2917"/>
    <w:pPr>
      <w:spacing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rsid w:val="00FB2917"/>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rsid w:val="00FB2917"/>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rsid w:val="00FB2917"/>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rsid w:val="00FB2917"/>
    <w:pPr>
      <w:spacing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rsid w:val="00FB2917"/>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GridTable1Light">
    <w:name w:val="Grid Table 1 Light"/>
    <w:basedOn w:val="TableNormal"/>
    <w:uiPriority w:val="46"/>
    <w:semiHidden/>
    <w:rsid w:val="00FB291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FB2917"/>
    <w:pPr>
      <w:spacing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FB2917"/>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FB2917"/>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FB2917"/>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FB2917"/>
    <w:pPr>
      <w:spacing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FB2917"/>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FB291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FB2917"/>
    <w:pPr>
      <w:spacing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semiHidden/>
    <w:rsid w:val="00FB2917"/>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semiHidden/>
    <w:rsid w:val="00FB291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semiHidden/>
    <w:rsid w:val="00FB291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semiHidden/>
    <w:rsid w:val="00FB2917"/>
    <w:pPr>
      <w:spacing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semiHidden/>
    <w:rsid w:val="00FB291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semiHidden/>
    <w:rsid w:val="00FB291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FB2917"/>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semiHidden/>
    <w:rsid w:val="00FB2917"/>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semiHidden/>
    <w:rsid w:val="00FB2917"/>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semiHidden/>
    <w:rsid w:val="00FB2917"/>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semiHidden/>
    <w:rsid w:val="00FB2917"/>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semiHidden/>
    <w:rsid w:val="00FB2917"/>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semiHidden/>
    <w:rsid w:val="00FB291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FB2917"/>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semiHidden/>
    <w:rsid w:val="00FB2917"/>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semiHidden/>
    <w:rsid w:val="00FB2917"/>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semiHidden/>
    <w:rsid w:val="00FB2917"/>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semiHidden/>
    <w:rsid w:val="00FB2917"/>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semiHidden/>
    <w:rsid w:val="00FB2917"/>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semiHidden/>
    <w:rsid w:val="00FB291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FB2917"/>
    <w:pPr>
      <w:spacing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semiHidden/>
    <w:rsid w:val="00FB2917"/>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semiHidden/>
    <w:rsid w:val="00FB2917"/>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semiHidden/>
    <w:rsid w:val="00FB2917"/>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semiHidden/>
    <w:rsid w:val="00FB2917"/>
    <w:pPr>
      <w:spacing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semiHidden/>
    <w:rsid w:val="00FB2917"/>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semiHidden/>
    <w:rsid w:val="00FB291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FB2917"/>
    <w:pPr>
      <w:spacing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semiHidden/>
    <w:rsid w:val="00FB2917"/>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semiHidden/>
    <w:rsid w:val="00FB2917"/>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semiHidden/>
    <w:rsid w:val="00FB2917"/>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semiHidden/>
    <w:rsid w:val="00FB2917"/>
    <w:pPr>
      <w:spacing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semiHidden/>
    <w:rsid w:val="00FB2917"/>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ghtGrid">
    <w:name w:val="Light Grid"/>
    <w:basedOn w:val="TableNormal"/>
    <w:uiPriority w:val="62"/>
    <w:semiHidden/>
    <w:rsid w:val="00FB291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B2917"/>
    <w:pPr>
      <w:spacing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rsid w:val="00FB2917"/>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rsid w:val="00FB2917"/>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rsid w:val="00FB2917"/>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rsid w:val="00FB2917"/>
    <w:pPr>
      <w:spacing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rsid w:val="00FB2917"/>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rsid w:val="00FB291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B2917"/>
    <w:pPr>
      <w:spacing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rsid w:val="00FB2917"/>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rsid w:val="00FB2917"/>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rsid w:val="00FB2917"/>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rsid w:val="00FB2917"/>
    <w:pPr>
      <w:spacing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rsid w:val="00FB2917"/>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rsid w:val="00FB291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B2917"/>
    <w:pPr>
      <w:spacing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rsid w:val="00FB2917"/>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rsid w:val="00FB2917"/>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rsid w:val="00FB2917"/>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rsid w:val="00FB2917"/>
    <w:pPr>
      <w:spacing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rsid w:val="00FB2917"/>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Table1Light">
    <w:name w:val="List Table 1 Light"/>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semiHidden/>
    <w:rsid w:val="00FB291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FB2917"/>
    <w:pPr>
      <w:spacing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semiHidden/>
    <w:rsid w:val="00FB2917"/>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semiHidden/>
    <w:rsid w:val="00FB291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semiHidden/>
    <w:rsid w:val="00FB291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semiHidden/>
    <w:rsid w:val="00FB2917"/>
    <w:pPr>
      <w:spacing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semiHidden/>
    <w:rsid w:val="00FB291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semiHidden/>
    <w:rsid w:val="00FB291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FB2917"/>
    <w:pPr>
      <w:spacing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semiHidden/>
    <w:rsid w:val="00FB2917"/>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semiHidden/>
    <w:rsid w:val="00FB2917"/>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semiHidden/>
    <w:rsid w:val="00FB2917"/>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semiHidden/>
    <w:rsid w:val="00FB2917"/>
    <w:pPr>
      <w:spacing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semiHidden/>
    <w:rsid w:val="00FB2917"/>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semiHidden/>
    <w:rsid w:val="00FB291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FB2917"/>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semiHidden/>
    <w:rsid w:val="00FB2917"/>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semiHidden/>
    <w:rsid w:val="00FB2917"/>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semiHidden/>
    <w:rsid w:val="00FB2917"/>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semiHidden/>
    <w:rsid w:val="00FB2917"/>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semiHidden/>
    <w:rsid w:val="00FB2917"/>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semiHidden/>
    <w:rsid w:val="00FB291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FB2917"/>
    <w:pPr>
      <w:spacing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FB2917"/>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FB2917"/>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FB2917"/>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FB2917"/>
    <w:pPr>
      <w:spacing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FB2917"/>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FB2917"/>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FB2917"/>
    <w:pPr>
      <w:spacing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semiHidden/>
    <w:rsid w:val="00FB2917"/>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semiHidden/>
    <w:rsid w:val="00FB2917"/>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semiHidden/>
    <w:rsid w:val="00FB2917"/>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semiHidden/>
    <w:rsid w:val="00FB2917"/>
    <w:pPr>
      <w:spacing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semiHidden/>
    <w:rsid w:val="00FB2917"/>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semiHidden/>
    <w:rsid w:val="00FB2917"/>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FB2917"/>
    <w:pPr>
      <w:spacing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FB2917"/>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FB2917"/>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FB2917"/>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FB2917"/>
    <w:pPr>
      <w:spacing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FB2917"/>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FB291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B2917"/>
    <w:pPr>
      <w:spacing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rsid w:val="00FB2917"/>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rsid w:val="00FB2917"/>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rsid w:val="00FB2917"/>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rsid w:val="00FB2917"/>
    <w:pPr>
      <w:spacing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rsid w:val="00FB2917"/>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rsid w:val="00FB291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B2917"/>
    <w:pPr>
      <w:spacing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rsid w:val="00FB2917"/>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rsid w:val="00FB2917"/>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rsid w:val="00FB2917"/>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rsid w:val="00FB2917"/>
    <w:pPr>
      <w:spacing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rsid w:val="00FB2917"/>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FB291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B2917"/>
    <w:pPr>
      <w:spacing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B2917"/>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B2917"/>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B2917"/>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B2917"/>
    <w:pPr>
      <w:spacing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B2917"/>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FB291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FB291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FB291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FB291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FB291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Placeholder">
    <w:name w:val="Table Placeholder"/>
    <w:basedOn w:val="TableNormal"/>
    <w:uiPriority w:val="99"/>
    <w:rsid w:val="007337CA"/>
    <w:pPr>
      <w:spacing w:before="0" w:after="0"/>
    </w:pPr>
    <w:tblPr>
      <w:tblCellMar>
        <w:left w:w="0" w:type="dxa"/>
        <w:right w:w="0" w:type="dxa"/>
      </w:tblCellMar>
    </w:tblPr>
  </w:style>
  <w:style w:type="paragraph" w:customStyle="1" w:styleId="FooterPageNumber">
    <w:name w:val="Footer Page Number"/>
    <w:basedOn w:val="Footer"/>
    <w:next w:val="Footer"/>
    <w:uiPriority w:val="99"/>
    <w:rsid w:val="00605E02"/>
    <w:pPr>
      <w:framePr w:wrap="around" w:vAnchor="text" w:hAnchor="margin" w:xAlign="right" w:y="1"/>
    </w:pPr>
  </w:style>
  <w:style w:type="character" w:styleId="UnresolvedMention">
    <w:name w:val="Unresolved Mention"/>
    <w:basedOn w:val="DefaultParagraphFont"/>
    <w:uiPriority w:val="99"/>
    <w:semiHidden/>
    <w:unhideWhenUsed/>
    <w:rsid w:val="00F57AD7"/>
    <w:rPr>
      <w:color w:val="605E5C"/>
      <w:shd w:val="clear" w:color="auto" w:fill="E1DFDD"/>
    </w:rPr>
  </w:style>
  <w:style w:type="paragraph" w:customStyle="1" w:styleId="Source">
    <w:name w:val="Source"/>
    <w:basedOn w:val="Normal"/>
    <w:next w:val="Normal"/>
    <w:qFormat/>
    <w:rsid w:val="006F014A"/>
    <w:pPr>
      <w:numPr>
        <w:numId w:val="33"/>
      </w:numPr>
      <w:spacing w:line="220" w:lineRule="atLeast"/>
    </w:pPr>
    <w:rPr>
      <w:sz w:val="19"/>
      <w:szCs w:val="17"/>
    </w:rPr>
  </w:style>
  <w:style w:type="paragraph" w:customStyle="1" w:styleId="Note">
    <w:name w:val="Note"/>
    <w:basedOn w:val="Normal"/>
    <w:qFormat/>
    <w:rsid w:val="006F014A"/>
    <w:pPr>
      <w:spacing w:before="0" w:line="220" w:lineRule="atLeast"/>
    </w:pPr>
    <w:rPr>
      <w:noProof/>
      <w:sz w:val="19"/>
      <w:szCs w:val="17"/>
    </w:rPr>
  </w:style>
  <w:style w:type="paragraph" w:customStyle="1" w:styleId="NoteNumbered">
    <w:name w:val="Note Numbered"/>
    <w:basedOn w:val="Note"/>
    <w:qFormat/>
    <w:rsid w:val="00A25708"/>
    <w:pPr>
      <w:numPr>
        <w:numId w:val="34"/>
      </w:numPr>
      <w:contextualSpacing/>
    </w:pPr>
  </w:style>
  <w:style w:type="character" w:styleId="FootnoteReference">
    <w:name w:val="footnote reference"/>
    <w:basedOn w:val="DefaultParagraphFont"/>
    <w:semiHidden/>
    <w:unhideWhenUsed/>
    <w:rsid w:val="00104F9D"/>
    <w:rPr>
      <w:vertAlign w:val="superscript"/>
    </w:rPr>
  </w:style>
  <w:style w:type="character" w:styleId="EndnoteReference">
    <w:name w:val="endnote reference"/>
    <w:basedOn w:val="DefaultParagraphFont"/>
    <w:semiHidden/>
    <w:unhideWhenUsed/>
    <w:rsid w:val="00E95CF1"/>
    <w:rPr>
      <w:vertAlign w:val="superscript"/>
    </w:rPr>
  </w:style>
  <w:style w:type="paragraph" w:customStyle="1" w:styleId="AppendixHeading1">
    <w:name w:val="Appendix Heading 1"/>
    <w:basedOn w:val="Normal"/>
    <w:next w:val="BodyText"/>
    <w:uiPriority w:val="39"/>
    <w:qFormat/>
    <w:rsid w:val="00BB7358"/>
    <w:pPr>
      <w:numPr>
        <w:numId w:val="35"/>
      </w:numPr>
      <w:spacing w:before="240" w:after="60"/>
    </w:pPr>
    <w:rPr>
      <w:b/>
      <w:caps/>
      <w:sz w:val="26"/>
    </w:rPr>
  </w:style>
  <w:style w:type="paragraph" w:customStyle="1" w:styleId="AppendixHeading2">
    <w:name w:val="Appendix Heading 2"/>
    <w:basedOn w:val="AppendixHeading1"/>
    <w:next w:val="BodyText"/>
    <w:uiPriority w:val="39"/>
    <w:qFormat/>
    <w:rsid w:val="00BB7358"/>
    <w:pPr>
      <w:numPr>
        <w:numId w:val="0"/>
      </w:numPr>
      <w:spacing w:before="160" w:after="160"/>
    </w:pPr>
    <w:rPr>
      <w:caps w:val="0"/>
      <w:sz w:val="25"/>
    </w:rPr>
  </w:style>
  <w:style w:type="paragraph" w:customStyle="1" w:styleId="AppendixHeading3">
    <w:name w:val="Appendix Heading 3"/>
    <w:basedOn w:val="AppendixHeading2"/>
    <w:next w:val="BodyText"/>
    <w:uiPriority w:val="39"/>
    <w:qFormat/>
    <w:rsid w:val="001F756D"/>
    <w:rPr>
      <w:sz w:val="22"/>
    </w:rPr>
  </w:style>
  <w:style w:type="paragraph" w:customStyle="1" w:styleId="LegalList1">
    <w:name w:val="Legal List 1"/>
    <w:basedOn w:val="BodyText"/>
    <w:next w:val="BodyText"/>
    <w:qFormat/>
    <w:rsid w:val="00C1341B"/>
    <w:pPr>
      <w:numPr>
        <w:numId w:val="36"/>
      </w:numPr>
      <w:spacing w:before="240" w:after="60"/>
      <w:outlineLvl w:val="0"/>
    </w:pPr>
    <w:rPr>
      <w:b/>
      <w:caps/>
      <w:spacing w:val="2"/>
    </w:rPr>
  </w:style>
  <w:style w:type="paragraph" w:customStyle="1" w:styleId="LegalList2">
    <w:name w:val="Legal List 2"/>
    <w:basedOn w:val="Normal"/>
    <w:next w:val="Normal"/>
    <w:qFormat/>
    <w:rsid w:val="003E6F58"/>
    <w:pPr>
      <w:numPr>
        <w:ilvl w:val="1"/>
        <w:numId w:val="36"/>
      </w:numPr>
    </w:pPr>
  </w:style>
  <w:style w:type="paragraph" w:customStyle="1" w:styleId="LegalList3">
    <w:name w:val="Legal List 3"/>
    <w:basedOn w:val="LegalList2"/>
    <w:next w:val="Normal"/>
    <w:qFormat/>
    <w:rsid w:val="00234480"/>
    <w:pPr>
      <w:numPr>
        <w:ilvl w:val="2"/>
      </w:numPr>
      <w:outlineLvl w:val="2"/>
    </w:pPr>
  </w:style>
  <w:style w:type="paragraph" w:customStyle="1" w:styleId="LegalList4">
    <w:name w:val="Legal List 4"/>
    <w:basedOn w:val="LegalList3"/>
    <w:next w:val="Normal"/>
    <w:qFormat/>
    <w:rsid w:val="003E6F58"/>
    <w:pPr>
      <w:numPr>
        <w:ilvl w:val="3"/>
      </w:numPr>
    </w:pPr>
  </w:style>
  <w:style w:type="paragraph" w:customStyle="1" w:styleId="LegalList5">
    <w:name w:val="Legal List 5"/>
    <w:basedOn w:val="LegalList4"/>
    <w:next w:val="Normal"/>
    <w:qFormat/>
    <w:rsid w:val="003E6F58"/>
    <w:pPr>
      <w:numPr>
        <w:ilvl w:val="4"/>
      </w:numPr>
    </w:pPr>
  </w:style>
  <w:style w:type="paragraph" w:customStyle="1" w:styleId="LegalListBody">
    <w:name w:val="Legal List Body"/>
    <w:basedOn w:val="BodyText"/>
    <w:next w:val="BodyText"/>
    <w:qFormat/>
    <w:rsid w:val="00A018DD"/>
    <w:pPr>
      <w:ind w:left="567"/>
    </w:pPr>
  </w:style>
  <w:style w:type="paragraph" w:customStyle="1" w:styleId="LegalListBullet1">
    <w:name w:val="Legal List Bullet 1"/>
    <w:basedOn w:val="BodyText"/>
    <w:next w:val="BodyText"/>
    <w:qFormat/>
    <w:rsid w:val="00C1341B"/>
    <w:pPr>
      <w:numPr>
        <w:numId w:val="40"/>
      </w:numPr>
    </w:pPr>
  </w:style>
  <w:style w:type="paragraph" w:customStyle="1" w:styleId="LegalListBullet2">
    <w:name w:val="Legal List Bullet 2"/>
    <w:basedOn w:val="LegalListBullet1"/>
    <w:next w:val="BodyText"/>
    <w:qFormat/>
    <w:rsid w:val="00C1341B"/>
    <w:pPr>
      <w:numPr>
        <w:ilvl w:val="1"/>
      </w:numPr>
    </w:pPr>
  </w:style>
  <w:style w:type="table" w:styleId="TableGridLight">
    <w:name w:val="Grid Table Light"/>
    <w:basedOn w:val="TableNormal"/>
    <w:uiPriority w:val="40"/>
    <w:rsid w:val="00ED3DDB"/>
    <w:pPr>
      <w:spacing w:before="0" w:after="0"/>
    </w:pPr>
    <w:tblPr>
      <w:tblBorders>
        <w:top w:val="single" w:sz="4" w:space="0" w:color="D0CECE" w:themeColor="background2" w:themeShade="E6"/>
        <w:bottom w:val="single" w:sz="4" w:space="0" w:color="D0CECE" w:themeColor="background2" w:themeShade="E6"/>
        <w:insideH w:val="single" w:sz="4" w:space="0" w:color="D0CECE" w:themeColor="background2" w:themeShade="E6"/>
        <w:insideV w:val="single" w:sz="4" w:space="0" w:color="D0CECE" w:themeColor="background2" w:themeShade="E6"/>
      </w:tblBorders>
      <w:tblCellMar>
        <w:top w:w="45" w:type="dxa"/>
        <w:left w:w="142" w:type="dxa"/>
        <w:bottom w:w="57" w:type="dxa"/>
        <w:right w:w="142" w:type="dxa"/>
      </w:tblCellMar>
    </w:tblPr>
    <w:tblStylePr w:type="firstCol">
      <w:rPr>
        <w:color w:val="auto"/>
      </w:rPr>
      <w:tblPr/>
      <w:tcPr>
        <w:shd w:val="clear" w:color="auto" w:fill="E7E6E6" w:themeFill="background2"/>
      </w:tcPr>
    </w:tblStylePr>
  </w:style>
  <w:style w:type="paragraph" w:styleId="Revision">
    <w:name w:val="Revision"/>
    <w:hidden/>
    <w:uiPriority w:val="99"/>
    <w:semiHidden/>
    <w:rsid w:val="00782C84"/>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mensshedswa.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mensshedswa.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Desktop\jaxon%20policies\improved\Policy%20Title%20He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781A86448B5448A905041203E8DEC48"/>
        <w:category>
          <w:name w:val="General"/>
          <w:gallery w:val="placeholder"/>
        </w:category>
        <w:types>
          <w:type w:val="bbPlcHdr"/>
        </w:types>
        <w:behaviors>
          <w:behavior w:val="content"/>
        </w:behaviors>
        <w:guid w:val="{98686E93-047C-4A46-A78E-D69D19282B5D}"/>
      </w:docPartPr>
      <w:docPartBody>
        <w:p w:rsidR="009B157F" w:rsidRDefault="005172B0">
          <w:pPr>
            <w:pStyle w:val="C781A86448B5448A905041203E8DEC48"/>
          </w:pPr>
          <w:r w:rsidRPr="005960D8">
            <w:t>Name Surname</w:t>
          </w:r>
        </w:p>
      </w:docPartBody>
    </w:docPart>
    <w:docPart>
      <w:docPartPr>
        <w:name w:val="EBC4CEDB1BF04114A3DB9B6FFF3E09D8"/>
        <w:category>
          <w:name w:val="General"/>
          <w:gallery w:val="placeholder"/>
        </w:category>
        <w:types>
          <w:type w:val="bbPlcHdr"/>
        </w:types>
        <w:behaviors>
          <w:behavior w:val="content"/>
        </w:behaviors>
        <w:guid w:val="{9164043C-5E77-47C3-95D5-95C140AA9B36}"/>
      </w:docPartPr>
      <w:docPartBody>
        <w:p w:rsidR="009B157F" w:rsidRDefault="005172B0">
          <w:pPr>
            <w:pStyle w:val="EBC4CEDB1BF04114A3DB9B6FFF3E09D8"/>
          </w:pPr>
          <w:r w:rsidRPr="00863193">
            <w:t>Click here to enter a date.</w:t>
          </w:r>
        </w:p>
      </w:docPartBody>
    </w:docPart>
    <w:docPart>
      <w:docPartPr>
        <w:name w:val="12B39A1568C141B9A19121B243FEEBD2"/>
        <w:category>
          <w:name w:val="General"/>
          <w:gallery w:val="placeholder"/>
        </w:category>
        <w:types>
          <w:type w:val="bbPlcHdr"/>
        </w:types>
        <w:behaviors>
          <w:behavior w:val="content"/>
        </w:behaviors>
        <w:guid w:val="{91A21D50-14FD-4A40-9868-6870F1E824BB}"/>
      </w:docPartPr>
      <w:docPartBody>
        <w:p w:rsidR="009B157F" w:rsidRDefault="005172B0">
          <w:pPr>
            <w:pStyle w:val="12B39A1568C141B9A19121B243FEEBD2"/>
          </w:pPr>
          <w:r w:rsidRPr="00863193">
            <w:t>Click here to enter a date.</w:t>
          </w:r>
        </w:p>
      </w:docPartBody>
    </w:docPart>
    <w:docPart>
      <w:docPartPr>
        <w:name w:val="01C5686BC96E419192372708E9F601A9"/>
        <w:category>
          <w:name w:val="General"/>
          <w:gallery w:val="placeholder"/>
        </w:category>
        <w:types>
          <w:type w:val="bbPlcHdr"/>
        </w:types>
        <w:behaviors>
          <w:behavior w:val="content"/>
        </w:behaviors>
        <w:guid w:val="{A4E1E343-DE54-4B97-8988-D614E73A6F5F}"/>
      </w:docPartPr>
      <w:docPartBody>
        <w:p w:rsidR="009B157F" w:rsidRDefault="00824DB8" w:rsidP="00824DB8">
          <w:pPr>
            <w:pStyle w:val="01C5686BC96E419192372708E9F601A9"/>
          </w:pPr>
          <w:r w:rsidRPr="004C5EA7">
            <w:rPr>
              <w:rStyle w:val="PlaceholderText"/>
            </w:rPr>
            <w:t>[</w:t>
          </w:r>
          <w:r w:rsidRPr="007C5440">
            <w:rPr>
              <w:highlight w:val="yellow"/>
            </w:rPr>
            <w:t>Name of Shed</w:t>
          </w:r>
          <w:r w:rsidRPr="004C5EA7">
            <w:rPr>
              <w:rStyle w:val="PlaceholderText"/>
            </w:rPr>
            <w:t>]</w:t>
          </w:r>
        </w:p>
      </w:docPartBody>
    </w:docPart>
    <w:docPart>
      <w:docPartPr>
        <w:name w:val="3B8F0141095343B78B659A1648278BD6"/>
        <w:category>
          <w:name w:val="General"/>
          <w:gallery w:val="placeholder"/>
        </w:category>
        <w:types>
          <w:type w:val="bbPlcHdr"/>
        </w:types>
        <w:behaviors>
          <w:behavior w:val="content"/>
        </w:behaviors>
        <w:guid w:val="{EAEE5E88-CDBF-4660-93AD-AC798A95D44C}"/>
      </w:docPartPr>
      <w:docPartBody>
        <w:p w:rsidR="009B157F" w:rsidRDefault="00824DB8" w:rsidP="00824DB8">
          <w:pPr>
            <w:pStyle w:val="3B8F0141095343B78B659A1648278BD6"/>
          </w:pPr>
          <w:r w:rsidRPr="004C5EA7">
            <w:rPr>
              <w:rStyle w:val="PlaceholderText"/>
            </w:rPr>
            <w:t>[</w:t>
          </w:r>
          <w:r w:rsidRPr="007C5440">
            <w:rPr>
              <w:highlight w:val="yellow"/>
            </w:rPr>
            <w:t>Name of Shed</w:t>
          </w:r>
          <w:r w:rsidRPr="004C5EA7">
            <w:rPr>
              <w:rStyle w:val="PlaceholderText"/>
            </w:rPr>
            <w:t>]</w:t>
          </w:r>
        </w:p>
      </w:docPartBody>
    </w:docPart>
    <w:docPart>
      <w:docPartPr>
        <w:name w:val="107E792F41C147DA9906A453C4CF0171"/>
        <w:category>
          <w:name w:val="General"/>
          <w:gallery w:val="placeholder"/>
        </w:category>
        <w:types>
          <w:type w:val="bbPlcHdr"/>
        </w:types>
        <w:behaviors>
          <w:behavior w:val="content"/>
        </w:behaviors>
        <w:guid w:val="{7F30E70F-D008-40A2-8E6D-65056DDF7D0A}"/>
      </w:docPartPr>
      <w:docPartBody>
        <w:p w:rsidR="009B157F" w:rsidRDefault="00824DB8" w:rsidP="00824DB8">
          <w:pPr>
            <w:pStyle w:val="107E792F41C147DA9906A453C4CF0171"/>
          </w:pPr>
          <w:r w:rsidRPr="004C5EA7">
            <w:rPr>
              <w:rStyle w:val="PlaceholderText"/>
            </w:rPr>
            <w:t>[</w:t>
          </w:r>
          <w:r w:rsidRPr="007C5440">
            <w:rPr>
              <w:highlight w:val="yellow"/>
            </w:rPr>
            <w:t>Name of Shed</w:t>
          </w:r>
          <w:r w:rsidRPr="004C5EA7">
            <w:rPr>
              <w:rStyle w:val="PlaceholderText"/>
            </w:rPr>
            <w:t>]</w:t>
          </w:r>
        </w:p>
      </w:docPartBody>
    </w:docPart>
    <w:docPart>
      <w:docPartPr>
        <w:name w:val="73208AB61A8A4C10B2B94BB9BCACAB2F"/>
        <w:category>
          <w:name w:val="General"/>
          <w:gallery w:val="placeholder"/>
        </w:category>
        <w:types>
          <w:type w:val="bbPlcHdr"/>
        </w:types>
        <w:behaviors>
          <w:behavior w:val="content"/>
        </w:behaviors>
        <w:guid w:val="{C71CD69C-578B-45AB-AB6E-8F3FBAEF80ED}"/>
      </w:docPartPr>
      <w:docPartBody>
        <w:p w:rsidR="009B157F" w:rsidRDefault="00824DB8" w:rsidP="00824DB8">
          <w:pPr>
            <w:pStyle w:val="73208AB61A8A4C10B2B94BB9BCACAB2F"/>
          </w:pPr>
          <w:r w:rsidRPr="00500C09">
            <w:t xml:space="preserve">[Signature of </w:t>
          </w:r>
          <w:r>
            <w:t>Committee</w:t>
          </w:r>
          <w:r w:rsidRPr="00500C09">
            <w:t xml:space="preserve"> Secretary]</w:t>
          </w:r>
        </w:p>
      </w:docPartBody>
    </w:docPart>
    <w:docPart>
      <w:docPartPr>
        <w:name w:val="3E086FE0BBC34EACA20A5CDA5100B3E7"/>
        <w:category>
          <w:name w:val="General"/>
          <w:gallery w:val="placeholder"/>
        </w:category>
        <w:types>
          <w:type w:val="bbPlcHdr"/>
        </w:types>
        <w:behaviors>
          <w:behavior w:val="content"/>
        </w:behaviors>
        <w:guid w:val="{6B2DC925-614B-4038-9688-F84175749913}"/>
      </w:docPartPr>
      <w:docPartBody>
        <w:p w:rsidR="009B157F" w:rsidRDefault="00824DB8" w:rsidP="00824DB8">
          <w:pPr>
            <w:pStyle w:val="3E086FE0BBC34EACA20A5CDA5100B3E7"/>
          </w:pPr>
          <w:r w:rsidRPr="00500C09">
            <w:t xml:space="preserve">[Date of approval by the </w:t>
          </w:r>
          <w:r>
            <w:t>Committee</w:t>
          </w:r>
          <w:r w:rsidRPr="00500C09">
            <w:t>]</w:t>
          </w:r>
        </w:p>
      </w:docPartBody>
    </w:docPart>
    <w:docPart>
      <w:docPartPr>
        <w:name w:val="3DC7DE60BF834CEAA5BE1F458E7C41E3"/>
        <w:category>
          <w:name w:val="General"/>
          <w:gallery w:val="placeholder"/>
        </w:category>
        <w:types>
          <w:type w:val="bbPlcHdr"/>
        </w:types>
        <w:behaviors>
          <w:behavior w:val="content"/>
        </w:behaviors>
        <w:guid w:val="{E9214867-6491-42BD-BE2B-358F012AEF10}"/>
      </w:docPartPr>
      <w:docPartBody>
        <w:p w:rsidR="009B157F" w:rsidRDefault="00824DB8" w:rsidP="00824DB8">
          <w:pPr>
            <w:pStyle w:val="3DC7DE60BF834CEAA5BE1F458E7C41E3"/>
          </w:pPr>
          <w:r w:rsidRPr="004C5EA7">
            <w:rPr>
              <w:rStyle w:val="PlaceholderText"/>
            </w:rPr>
            <w:t>[</w:t>
          </w:r>
          <w:r w:rsidRPr="007C5440">
            <w:rPr>
              <w:highlight w:val="yellow"/>
            </w:rPr>
            <w:t>Name of Shed</w:t>
          </w:r>
          <w:r w:rsidRPr="004C5EA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itti Grotesk">
    <w:altName w:val="Calibri"/>
    <w:panose1 w:val="00000000000000000000"/>
    <w:charset w:val="00"/>
    <w:family w:val="swiss"/>
    <w:notTrueType/>
    <w:pitch w:val="variable"/>
    <w:sig w:usb0="A000006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DB8"/>
    <w:rsid w:val="005172B0"/>
    <w:rsid w:val="00824DB8"/>
    <w:rsid w:val="008A62E3"/>
    <w:rsid w:val="009B15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24DB8"/>
    <w:rPr>
      <w:color w:val="808080"/>
    </w:rPr>
  </w:style>
  <w:style w:type="paragraph" w:customStyle="1" w:styleId="54543043A59D4A5BB97D12107B2AA220">
    <w:name w:val="54543043A59D4A5BB97D12107B2AA220"/>
  </w:style>
  <w:style w:type="paragraph" w:customStyle="1" w:styleId="C781A86448B5448A905041203E8DEC48">
    <w:name w:val="C781A86448B5448A905041203E8DEC48"/>
  </w:style>
  <w:style w:type="paragraph" w:customStyle="1" w:styleId="EBC4CEDB1BF04114A3DB9B6FFF3E09D8">
    <w:name w:val="EBC4CEDB1BF04114A3DB9B6FFF3E09D8"/>
  </w:style>
  <w:style w:type="paragraph" w:customStyle="1" w:styleId="12B39A1568C141B9A19121B243FEEBD2">
    <w:name w:val="12B39A1568C141B9A19121B243FEEBD2"/>
  </w:style>
  <w:style w:type="paragraph" w:customStyle="1" w:styleId="E85942960519484CB5A82D77A04F0438">
    <w:name w:val="E85942960519484CB5A82D77A04F0438"/>
  </w:style>
  <w:style w:type="paragraph" w:customStyle="1" w:styleId="01C5686BC96E419192372708E9F601A9">
    <w:name w:val="01C5686BC96E419192372708E9F601A9"/>
    <w:rsid w:val="00824DB8"/>
  </w:style>
  <w:style w:type="paragraph" w:customStyle="1" w:styleId="3B8F0141095343B78B659A1648278BD6">
    <w:name w:val="3B8F0141095343B78B659A1648278BD6"/>
    <w:rsid w:val="00824DB8"/>
  </w:style>
  <w:style w:type="paragraph" w:customStyle="1" w:styleId="107E792F41C147DA9906A453C4CF0171">
    <w:name w:val="107E792F41C147DA9906A453C4CF0171"/>
    <w:rsid w:val="00824DB8"/>
  </w:style>
  <w:style w:type="paragraph" w:customStyle="1" w:styleId="73208AB61A8A4C10B2B94BB9BCACAB2F">
    <w:name w:val="73208AB61A8A4C10B2B94BB9BCACAB2F"/>
    <w:rsid w:val="00824DB8"/>
  </w:style>
  <w:style w:type="paragraph" w:customStyle="1" w:styleId="3E086FE0BBC34EACA20A5CDA5100B3E7">
    <w:name w:val="3E086FE0BBC34EACA20A5CDA5100B3E7"/>
    <w:rsid w:val="00824DB8"/>
  </w:style>
  <w:style w:type="paragraph" w:customStyle="1" w:styleId="ADA477BD0B42407497A0F7A48E8186E3">
    <w:name w:val="ADA477BD0B42407497A0F7A48E8186E3"/>
    <w:rsid w:val="00824DB8"/>
  </w:style>
  <w:style w:type="paragraph" w:customStyle="1" w:styleId="A79AF8E16F124ADE8479BD232215F0E0">
    <w:name w:val="A79AF8E16F124ADE8479BD232215F0E0"/>
    <w:rsid w:val="00824DB8"/>
  </w:style>
  <w:style w:type="paragraph" w:customStyle="1" w:styleId="3DC7DE60BF834CEAA5BE1F458E7C41E3">
    <w:name w:val="3DC7DE60BF834CEAA5BE1F458E7C41E3"/>
    <w:rsid w:val="00824D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64F2C27D9184EBD71DDC4A0A9A62B" ma:contentTypeVersion="17" ma:contentTypeDescription="Create a new document." ma:contentTypeScope="" ma:versionID="689e1a1f5245862e1fe94b98958045e9">
  <xsd:schema xmlns:xsd="http://www.w3.org/2001/XMLSchema" xmlns:xs="http://www.w3.org/2001/XMLSchema" xmlns:p="http://schemas.microsoft.com/office/2006/metadata/properties" xmlns:ns2="7f50bad5-caba-4797-bd80-a3cb2379380a" xmlns:ns3="a6f0ed28-6746-44b9-a236-61abc686ce16" targetNamespace="http://schemas.microsoft.com/office/2006/metadata/properties" ma:root="true" ma:fieldsID="38a54e9e7ab6e47ae60d0bfda8530faa" ns2:_="" ns3:_="">
    <xsd:import namespace="7f50bad5-caba-4797-bd80-a3cb2379380a"/>
    <xsd:import namespace="a6f0ed28-6746-44b9-a236-61abc686ce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0bad5-caba-4797-bd80-a3cb23793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00e971-a5f3-46ba-90c9-1308b60064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f0ed28-6746-44b9-a236-61abc686ce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4040e8e-1b74-4ee2-8239-8f2f5a307cfd}" ma:internalName="TaxCatchAll" ma:showField="CatchAllData" ma:web="a6f0ed28-6746-44b9-a236-61abc686ce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50bad5-caba-4797-bd80-a3cb2379380a">
      <Terms xmlns="http://schemas.microsoft.com/office/infopath/2007/PartnerControls"/>
    </lcf76f155ced4ddcb4097134ff3c332f>
    <TaxCatchAll xmlns="a6f0ed28-6746-44b9-a236-61abc686ce16" xsi:nil="true"/>
  </documentManagement>
</p:properties>
</file>

<file path=customXml/itemProps1.xml><?xml version="1.0" encoding="utf-8"?>
<ds:datastoreItem xmlns:ds="http://schemas.openxmlformats.org/officeDocument/2006/customXml" ds:itemID="{59EBDF41-A9F0-40F0-907D-009A9B19BE38}"/>
</file>

<file path=customXml/itemProps2.xml><?xml version="1.0" encoding="utf-8"?>
<ds:datastoreItem xmlns:ds="http://schemas.openxmlformats.org/officeDocument/2006/customXml" ds:itemID="{43E024C8-6AE6-4F0A-B874-F8831BA56FBD}">
  <ds:schemaRefs>
    <ds:schemaRef ds:uri="http://schemas.openxmlformats.org/officeDocument/2006/bibliography"/>
  </ds:schemaRefs>
</ds:datastoreItem>
</file>

<file path=customXml/itemProps3.xml><?xml version="1.0" encoding="utf-8"?>
<ds:datastoreItem xmlns:ds="http://schemas.openxmlformats.org/officeDocument/2006/customXml" ds:itemID="{10E431CD-3FFF-466A-A159-18B73BB35262}">
  <ds:schemaRefs>
    <ds:schemaRef ds:uri="http://schemas.microsoft.com/sharepoint/v3/contenttype/forms"/>
  </ds:schemaRefs>
</ds:datastoreItem>
</file>

<file path=customXml/itemProps4.xml><?xml version="1.0" encoding="utf-8"?>
<ds:datastoreItem xmlns:ds="http://schemas.openxmlformats.org/officeDocument/2006/customXml" ds:itemID="{36F808E3-529C-48E6-8384-BB46FD9D8958}">
  <ds:schemaRefs>
    <ds:schemaRef ds:uri="http://schemas.microsoft.com/office/2006/metadata/properties"/>
    <ds:schemaRef ds:uri="http://schemas.microsoft.com/office/infopath/2007/PartnerControls"/>
    <ds:schemaRef ds:uri="7f50bad5-caba-4797-bd80-a3cb2379380a"/>
    <ds:schemaRef ds:uri="a6f0ed28-6746-44b9-a236-61abc686ce16"/>
  </ds:schemaRefs>
</ds:datastoreItem>
</file>

<file path=docProps/app.xml><?xml version="1.0" encoding="utf-8"?>
<Properties xmlns="http://schemas.openxmlformats.org/officeDocument/2006/extended-properties" xmlns:vt="http://schemas.openxmlformats.org/officeDocument/2006/docPropsVTypes">
  <Template>Policy Title Here.dotx</Template>
  <TotalTime>30</TotalTime>
  <Pages>1</Pages>
  <Words>1387</Words>
  <Characters>7909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Policy Title Here</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Negotiations Policy</dc:title>
  <dc:subject/>
  <dc:creator>Rebecca</dc:creator>
  <cp:keywords/>
  <dc:description/>
  <cp:lastModifiedBy>Men's Sheds of WA</cp:lastModifiedBy>
  <cp:revision>4</cp:revision>
  <cp:lastPrinted>2021-02-03T14:00:00Z</cp:lastPrinted>
  <dcterms:created xsi:type="dcterms:W3CDTF">2022-05-12T22:14:00Z</dcterms:created>
  <dcterms:modified xsi:type="dcterms:W3CDTF">2023-08-06T22:46:00Z</dcterms:modified>
  <cp:category>XXX-XXX-XXX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0x0101004D164F2C27D9184EBD71DDC4A0A9A62B</vt:lpwstr>
  </property>
  <property fmtid="{D5CDD505-2E9C-101B-9397-08002B2CF9AE}" pid="3" name="MediaServiceImageTags">
    <vt:lpwstr/>
  </property>
</Properties>
</file>